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3CE5" w:rsidRPr="00D93CE5" w:rsidRDefault="00D93CE5" w:rsidP="00D93CE5">
      <w:pPr>
        <w:pStyle w:val="Default"/>
        <w:numPr>
          <w:ilvl w:val="0"/>
          <w:numId w:val="5"/>
        </w:numPr>
        <w:rPr>
          <w:rFonts w:asciiTheme="minorHAnsi" w:hAnsiTheme="minorHAnsi" w:cstheme="minorHAnsi"/>
          <w:szCs w:val="28"/>
        </w:rPr>
      </w:pPr>
      <w:proofErr w:type="gramStart"/>
      <w:r w:rsidRPr="00D93CE5">
        <w:rPr>
          <w:rFonts w:asciiTheme="minorHAnsi" w:hAnsiTheme="minorHAnsi" w:cstheme="minorHAnsi"/>
          <w:bCs/>
          <w:szCs w:val="28"/>
        </w:rPr>
        <w:t>and</w:t>
      </w:r>
      <w:proofErr w:type="gramEnd"/>
      <w:r w:rsidRPr="00D93CE5">
        <w:rPr>
          <w:rFonts w:asciiTheme="minorHAnsi" w:hAnsiTheme="minorHAnsi" w:cstheme="minorHAnsi"/>
          <w:bCs/>
          <w:szCs w:val="28"/>
        </w:rPr>
        <w:t xml:space="preserve"> treatment they may make a Best Interest decision under the Mental Capacity Act 2005. </w:t>
      </w:r>
    </w:p>
    <w:p w:rsidR="00D93CE5" w:rsidRPr="00D93CE5" w:rsidRDefault="00D93CE5" w:rsidP="00D93CE5">
      <w:pPr>
        <w:pStyle w:val="Default"/>
        <w:numPr>
          <w:ilvl w:val="0"/>
          <w:numId w:val="5"/>
        </w:numPr>
        <w:rPr>
          <w:rFonts w:asciiTheme="minorHAnsi" w:hAnsiTheme="minorHAnsi" w:cstheme="minorHAnsi"/>
          <w:szCs w:val="28"/>
        </w:rPr>
      </w:pPr>
      <w:r w:rsidRPr="00D93CE5">
        <w:rPr>
          <w:rFonts w:asciiTheme="minorHAnsi" w:hAnsiTheme="minorHAnsi" w:cstheme="minorHAnsi"/>
          <w:bCs/>
          <w:szCs w:val="28"/>
        </w:rPr>
        <w:t xml:space="preserve">If you disagree with the Doctor or any other Health Professional and feel that you have mental capacity to make your own decision about your care and treatment, you can make an application to the Court of Protection and a judge will make the decisions required, or the Health Professional may make an application to the Court of Protection. </w:t>
      </w:r>
      <w:r w:rsidRPr="00D93CE5">
        <w:rPr>
          <w:rFonts w:asciiTheme="minorHAnsi" w:hAnsiTheme="minorHAnsi" w:cstheme="minorHAnsi"/>
          <w:szCs w:val="28"/>
        </w:rPr>
        <w:t xml:space="preserve"> </w:t>
      </w:r>
      <w:r w:rsidRPr="00D93CE5">
        <w:rPr>
          <w:rFonts w:asciiTheme="minorHAnsi" w:hAnsiTheme="minorHAnsi" w:cstheme="minorHAnsi"/>
          <w:bCs/>
          <w:szCs w:val="28"/>
        </w:rPr>
        <w:t>If you disagree</w:t>
      </w:r>
      <w:r>
        <w:rPr>
          <w:rFonts w:asciiTheme="minorHAnsi" w:hAnsiTheme="minorHAnsi" w:cstheme="minorHAnsi"/>
          <w:bCs/>
          <w:szCs w:val="28"/>
        </w:rPr>
        <w:t>,</w:t>
      </w:r>
      <w:r w:rsidRPr="00D93CE5">
        <w:rPr>
          <w:rFonts w:asciiTheme="minorHAnsi" w:hAnsiTheme="minorHAnsi" w:cstheme="minorHAnsi"/>
          <w:bCs/>
          <w:szCs w:val="28"/>
        </w:rPr>
        <w:t xml:space="preserve"> the doctor or any other Health Professional will have to ask a special court for permission to treat you. The court is called the Medical Appeal Tribunal</w:t>
      </w:r>
      <w:r w:rsidRPr="00D93CE5">
        <w:rPr>
          <w:rFonts w:asciiTheme="minorHAnsi" w:hAnsiTheme="minorHAnsi" w:cstheme="minorHAnsi"/>
          <w:b/>
          <w:bCs/>
          <w:szCs w:val="28"/>
        </w:rPr>
        <w:t xml:space="preserve">. </w:t>
      </w:r>
    </w:p>
    <w:p w:rsidR="00D93CE5" w:rsidRPr="00D93CE5" w:rsidRDefault="00D93CE5" w:rsidP="00D93CE5">
      <w:pPr>
        <w:pStyle w:val="Default"/>
        <w:ind w:left="360"/>
        <w:rPr>
          <w:rFonts w:asciiTheme="minorHAnsi" w:hAnsiTheme="minorHAnsi" w:cstheme="minorHAnsi"/>
          <w:szCs w:val="32"/>
          <w:u w:val="single"/>
        </w:rPr>
      </w:pPr>
    </w:p>
    <w:p w:rsidR="00D93CE5" w:rsidRPr="00D93CE5" w:rsidRDefault="00D93CE5" w:rsidP="00D93CE5">
      <w:pPr>
        <w:pStyle w:val="Default"/>
        <w:rPr>
          <w:rFonts w:asciiTheme="minorHAnsi" w:hAnsiTheme="minorHAnsi" w:cstheme="minorHAnsi"/>
          <w:bCs/>
          <w:sz w:val="28"/>
          <w:szCs w:val="28"/>
          <w:u w:val="single"/>
        </w:rPr>
      </w:pPr>
      <w:r w:rsidRPr="00D93CE5">
        <w:rPr>
          <w:rFonts w:asciiTheme="minorHAnsi" w:hAnsiTheme="minorHAnsi" w:cstheme="minorHAnsi"/>
          <w:bCs/>
          <w:sz w:val="28"/>
          <w:szCs w:val="28"/>
          <w:u w:val="single"/>
        </w:rPr>
        <w:t>If you are not happy about the way you have been treated</w:t>
      </w:r>
    </w:p>
    <w:p w:rsidR="00D93CE5" w:rsidRPr="00D93CE5" w:rsidRDefault="00D93CE5" w:rsidP="00D93CE5">
      <w:pPr>
        <w:pStyle w:val="Default"/>
        <w:numPr>
          <w:ilvl w:val="0"/>
          <w:numId w:val="5"/>
        </w:numPr>
        <w:ind w:left="714" w:hanging="357"/>
        <w:rPr>
          <w:rFonts w:asciiTheme="minorHAnsi" w:hAnsiTheme="minorHAnsi" w:cstheme="minorHAnsi"/>
          <w:szCs w:val="28"/>
        </w:rPr>
      </w:pPr>
      <w:r w:rsidRPr="00D93CE5">
        <w:rPr>
          <w:rFonts w:asciiTheme="minorHAnsi" w:hAnsiTheme="minorHAnsi" w:cstheme="minorHAnsi"/>
          <w:bCs/>
          <w:szCs w:val="28"/>
        </w:rPr>
        <w:t xml:space="preserve">If you are not happy you have the right to complain. </w:t>
      </w:r>
    </w:p>
    <w:p w:rsidR="00D93CE5" w:rsidRPr="00D93CE5" w:rsidRDefault="00D93CE5" w:rsidP="00D93CE5">
      <w:pPr>
        <w:pStyle w:val="Default"/>
        <w:numPr>
          <w:ilvl w:val="0"/>
          <w:numId w:val="5"/>
        </w:numPr>
        <w:ind w:left="714" w:hanging="357"/>
        <w:rPr>
          <w:rFonts w:asciiTheme="minorHAnsi" w:hAnsiTheme="minorHAnsi" w:cstheme="minorHAnsi"/>
          <w:szCs w:val="28"/>
        </w:rPr>
      </w:pPr>
      <w:r w:rsidRPr="00D93CE5">
        <w:rPr>
          <w:rFonts w:asciiTheme="minorHAnsi" w:hAnsiTheme="minorHAnsi" w:cstheme="minorHAnsi"/>
          <w:bCs/>
          <w:szCs w:val="28"/>
        </w:rPr>
        <w:t xml:space="preserve">If you want to complain you should tell the person who is treating you or you can ask to </w:t>
      </w:r>
      <w:r>
        <w:rPr>
          <w:rFonts w:asciiTheme="minorHAnsi" w:hAnsiTheme="minorHAnsi" w:cstheme="minorHAnsi"/>
          <w:bCs/>
          <w:szCs w:val="28"/>
        </w:rPr>
        <w:t xml:space="preserve">speak to a </w:t>
      </w:r>
      <w:r w:rsidRPr="00D93CE5">
        <w:rPr>
          <w:rFonts w:asciiTheme="minorHAnsi" w:hAnsiTheme="minorHAnsi" w:cstheme="minorHAnsi"/>
          <w:bCs/>
          <w:szCs w:val="28"/>
        </w:rPr>
        <w:t xml:space="preserve">member of staff or </w:t>
      </w:r>
      <w:r>
        <w:rPr>
          <w:rFonts w:asciiTheme="minorHAnsi" w:hAnsiTheme="minorHAnsi" w:cstheme="minorHAnsi"/>
          <w:bCs/>
          <w:szCs w:val="28"/>
        </w:rPr>
        <w:t xml:space="preserve">the </w:t>
      </w:r>
      <w:r w:rsidRPr="00D93CE5">
        <w:rPr>
          <w:rFonts w:asciiTheme="minorHAnsi" w:hAnsiTheme="minorHAnsi" w:cstheme="minorHAnsi"/>
          <w:bCs/>
          <w:szCs w:val="28"/>
        </w:rPr>
        <w:t>Practice Manager.</w:t>
      </w:r>
    </w:p>
    <w:p w:rsidR="00D93CE5" w:rsidRPr="00D93CE5" w:rsidRDefault="00D93CE5" w:rsidP="00D93CE5">
      <w:pPr>
        <w:pStyle w:val="Default"/>
        <w:numPr>
          <w:ilvl w:val="0"/>
          <w:numId w:val="5"/>
        </w:numPr>
        <w:ind w:left="714" w:hanging="357"/>
        <w:rPr>
          <w:rFonts w:asciiTheme="minorHAnsi" w:hAnsiTheme="minorHAnsi" w:cstheme="minorHAnsi"/>
          <w:szCs w:val="28"/>
        </w:rPr>
      </w:pPr>
      <w:r>
        <w:rPr>
          <w:rFonts w:asciiTheme="minorHAnsi" w:hAnsiTheme="minorHAnsi" w:cstheme="minorHAnsi"/>
          <w:bCs/>
          <w:szCs w:val="28"/>
        </w:rPr>
        <w:t>You can ask for a copy of the practice complaints procedure.</w:t>
      </w:r>
    </w:p>
    <w:p w:rsidR="00D93CE5" w:rsidRPr="00D93CE5" w:rsidRDefault="00D93CE5" w:rsidP="00D93CE5">
      <w:pPr>
        <w:pStyle w:val="Default"/>
        <w:rPr>
          <w:rFonts w:asciiTheme="minorHAnsi" w:hAnsiTheme="minorHAnsi" w:cstheme="minorHAnsi"/>
        </w:rPr>
      </w:pPr>
    </w:p>
    <w:p w:rsidR="00D93CE5" w:rsidRPr="00D93CE5" w:rsidRDefault="00D93CE5" w:rsidP="00D93CE5">
      <w:pPr>
        <w:rPr>
          <w:rFonts w:asciiTheme="minorHAnsi" w:hAnsiTheme="minorHAnsi" w:cstheme="minorHAnsi"/>
        </w:rPr>
      </w:pPr>
    </w:p>
    <w:p w:rsidR="00D93CE5" w:rsidRDefault="00D93CE5" w:rsidP="00D93CE5">
      <w:pPr>
        <w:pStyle w:val="Default"/>
        <w:rPr>
          <w:rFonts w:asciiTheme="minorHAnsi" w:hAnsiTheme="minorHAnsi" w:cstheme="minorHAnsi"/>
          <w:bCs/>
          <w:sz w:val="28"/>
          <w:szCs w:val="28"/>
          <w:u w:val="single"/>
        </w:rPr>
      </w:pPr>
    </w:p>
    <w:p w:rsidR="00D93CE5" w:rsidRDefault="00D93CE5" w:rsidP="00D93CE5">
      <w:pPr>
        <w:pStyle w:val="Default"/>
        <w:rPr>
          <w:rFonts w:asciiTheme="minorHAnsi" w:hAnsiTheme="minorHAnsi" w:cstheme="minorHAnsi"/>
          <w:bCs/>
          <w:sz w:val="28"/>
          <w:szCs w:val="28"/>
          <w:u w:val="single"/>
        </w:rPr>
      </w:pPr>
    </w:p>
    <w:p w:rsidR="00D93CE5" w:rsidRDefault="00D93CE5" w:rsidP="00D93CE5">
      <w:pPr>
        <w:pStyle w:val="Default"/>
        <w:rPr>
          <w:rFonts w:asciiTheme="minorHAnsi" w:hAnsiTheme="minorHAnsi" w:cstheme="minorHAnsi"/>
          <w:bCs/>
          <w:sz w:val="28"/>
          <w:szCs w:val="28"/>
          <w:u w:val="single"/>
        </w:rPr>
      </w:pPr>
    </w:p>
    <w:p w:rsidR="00D93CE5" w:rsidRDefault="00D93CE5" w:rsidP="00D93CE5">
      <w:pPr>
        <w:pStyle w:val="Default"/>
        <w:rPr>
          <w:rFonts w:asciiTheme="minorHAnsi" w:hAnsiTheme="minorHAnsi" w:cstheme="minorHAnsi"/>
          <w:bCs/>
          <w:sz w:val="28"/>
          <w:szCs w:val="28"/>
          <w:u w:val="single"/>
        </w:rPr>
      </w:pPr>
    </w:p>
    <w:p w:rsidR="00D93CE5" w:rsidRDefault="00D93CE5" w:rsidP="00D93CE5">
      <w:pPr>
        <w:pStyle w:val="Default"/>
        <w:rPr>
          <w:rFonts w:asciiTheme="minorHAnsi" w:hAnsiTheme="minorHAnsi" w:cstheme="minorHAnsi"/>
          <w:bCs/>
          <w:sz w:val="28"/>
          <w:szCs w:val="28"/>
          <w:u w:val="single"/>
        </w:rPr>
      </w:pPr>
    </w:p>
    <w:p w:rsidR="00D93CE5" w:rsidRDefault="00D93CE5" w:rsidP="00D93CE5">
      <w:pPr>
        <w:pStyle w:val="Default"/>
        <w:rPr>
          <w:rFonts w:asciiTheme="minorHAnsi" w:hAnsiTheme="minorHAnsi" w:cstheme="minorHAnsi"/>
          <w:bCs/>
          <w:sz w:val="28"/>
          <w:szCs w:val="28"/>
          <w:u w:val="single"/>
        </w:rPr>
      </w:pPr>
    </w:p>
    <w:p w:rsidR="00D93CE5" w:rsidRDefault="00D93CE5" w:rsidP="00D93CE5">
      <w:pPr>
        <w:pStyle w:val="Default"/>
        <w:rPr>
          <w:rFonts w:asciiTheme="minorHAnsi" w:hAnsiTheme="minorHAnsi" w:cstheme="minorHAnsi"/>
          <w:bCs/>
          <w:sz w:val="28"/>
          <w:szCs w:val="28"/>
          <w:u w:val="single"/>
        </w:rPr>
      </w:pPr>
    </w:p>
    <w:p w:rsidR="00D93CE5" w:rsidRDefault="00D93CE5" w:rsidP="00D93CE5">
      <w:pPr>
        <w:pStyle w:val="Default"/>
        <w:rPr>
          <w:rFonts w:asciiTheme="minorHAnsi" w:hAnsiTheme="minorHAnsi" w:cstheme="minorHAnsi"/>
          <w:bCs/>
          <w:sz w:val="28"/>
          <w:szCs w:val="28"/>
          <w:u w:val="single"/>
        </w:rPr>
      </w:pPr>
    </w:p>
    <w:p w:rsidR="00D93CE5" w:rsidRDefault="00D93CE5" w:rsidP="00D93CE5">
      <w:pPr>
        <w:pStyle w:val="Default"/>
        <w:rPr>
          <w:rFonts w:asciiTheme="minorHAnsi" w:hAnsiTheme="minorHAnsi" w:cstheme="minorHAnsi"/>
          <w:bCs/>
          <w:sz w:val="28"/>
          <w:szCs w:val="28"/>
          <w:u w:val="single"/>
        </w:rPr>
      </w:pPr>
    </w:p>
    <w:p w:rsidR="00D93CE5" w:rsidRDefault="00D93CE5" w:rsidP="00D93CE5">
      <w:pPr>
        <w:pStyle w:val="Default"/>
        <w:rPr>
          <w:rFonts w:asciiTheme="minorHAnsi" w:hAnsiTheme="minorHAnsi" w:cstheme="minorHAnsi"/>
          <w:bCs/>
          <w:sz w:val="28"/>
          <w:szCs w:val="28"/>
          <w:u w:val="single"/>
        </w:rPr>
      </w:pPr>
    </w:p>
    <w:p w:rsidR="00D93CE5" w:rsidRDefault="00D93CE5" w:rsidP="00D93CE5">
      <w:pPr>
        <w:pStyle w:val="Default"/>
        <w:rPr>
          <w:rFonts w:asciiTheme="minorHAnsi" w:hAnsiTheme="minorHAnsi" w:cstheme="minorHAnsi"/>
          <w:bCs/>
          <w:sz w:val="28"/>
          <w:szCs w:val="28"/>
          <w:u w:val="single"/>
        </w:rPr>
      </w:pPr>
    </w:p>
    <w:p w:rsidR="00D93CE5" w:rsidRDefault="00D93CE5" w:rsidP="00D93CE5">
      <w:pPr>
        <w:pStyle w:val="Default"/>
        <w:rPr>
          <w:rFonts w:asciiTheme="minorHAnsi" w:hAnsiTheme="minorHAnsi" w:cstheme="minorHAnsi"/>
          <w:bCs/>
          <w:sz w:val="28"/>
          <w:szCs w:val="28"/>
          <w:u w:val="single"/>
        </w:rPr>
      </w:pPr>
    </w:p>
    <w:p w:rsidR="00D93CE5" w:rsidRDefault="00D93CE5" w:rsidP="00D93CE5">
      <w:pPr>
        <w:pStyle w:val="Default"/>
        <w:rPr>
          <w:rFonts w:asciiTheme="minorHAnsi" w:hAnsiTheme="minorHAnsi" w:cstheme="minorHAnsi"/>
          <w:bCs/>
          <w:sz w:val="28"/>
          <w:szCs w:val="28"/>
          <w:u w:val="single"/>
        </w:rPr>
      </w:pPr>
    </w:p>
    <w:p w:rsidR="00D93CE5" w:rsidRDefault="00D93CE5" w:rsidP="00D93CE5">
      <w:pPr>
        <w:pStyle w:val="Default"/>
        <w:rPr>
          <w:rFonts w:asciiTheme="minorHAnsi" w:hAnsiTheme="minorHAnsi" w:cstheme="minorHAnsi"/>
          <w:bCs/>
          <w:sz w:val="28"/>
          <w:szCs w:val="28"/>
          <w:u w:val="single"/>
        </w:rPr>
      </w:pPr>
    </w:p>
    <w:p w:rsidR="00D93CE5" w:rsidRPr="00D93CE5" w:rsidRDefault="00D93CE5" w:rsidP="00D93CE5">
      <w:pPr>
        <w:pStyle w:val="Default"/>
        <w:jc w:val="center"/>
        <w:rPr>
          <w:rFonts w:asciiTheme="minorHAnsi" w:hAnsiTheme="minorHAnsi" w:cstheme="minorHAnsi"/>
          <w:bCs/>
          <w:sz w:val="28"/>
          <w:szCs w:val="28"/>
          <w:u w:val="single"/>
        </w:rPr>
      </w:pPr>
      <w:r w:rsidRPr="00D93CE5">
        <w:rPr>
          <w:rFonts w:asciiTheme="minorHAnsi" w:hAnsiTheme="minorHAnsi" w:cstheme="minorHAnsi"/>
          <w:b/>
          <w:bCs/>
          <w:sz w:val="32"/>
          <w:szCs w:val="32"/>
        </w:rPr>
        <w:t>COPPULL MEDICAL PRACTICE</w:t>
      </w:r>
    </w:p>
    <w:p w:rsidR="00D93CE5" w:rsidRPr="00D93CE5" w:rsidRDefault="00D93CE5" w:rsidP="00D93CE5">
      <w:pPr>
        <w:pStyle w:val="Default"/>
        <w:jc w:val="center"/>
        <w:rPr>
          <w:rFonts w:asciiTheme="minorHAnsi" w:hAnsiTheme="minorHAnsi" w:cstheme="minorHAnsi"/>
          <w:sz w:val="44"/>
          <w:szCs w:val="44"/>
        </w:rPr>
      </w:pPr>
      <w:r w:rsidRPr="00D93CE5">
        <w:rPr>
          <w:rFonts w:asciiTheme="minorHAnsi" w:hAnsiTheme="minorHAnsi" w:cstheme="minorHAnsi"/>
          <w:b/>
          <w:bCs/>
          <w:sz w:val="44"/>
          <w:szCs w:val="44"/>
        </w:rPr>
        <w:t>Consent</w:t>
      </w:r>
    </w:p>
    <w:p w:rsidR="00D93CE5" w:rsidRPr="00D93CE5" w:rsidRDefault="00D93CE5" w:rsidP="00D93CE5">
      <w:pPr>
        <w:pStyle w:val="Default"/>
        <w:jc w:val="center"/>
        <w:rPr>
          <w:rFonts w:asciiTheme="minorHAnsi" w:hAnsiTheme="minorHAnsi" w:cstheme="minorHAnsi"/>
          <w:b/>
          <w:bCs/>
          <w:color w:val="auto"/>
          <w:sz w:val="32"/>
          <w:szCs w:val="32"/>
        </w:rPr>
      </w:pPr>
      <w:r w:rsidRPr="00D93CE5">
        <w:rPr>
          <w:rFonts w:asciiTheme="minorHAnsi" w:hAnsiTheme="minorHAnsi" w:cstheme="minorHAnsi"/>
          <w:b/>
          <w:bCs/>
          <w:color w:val="auto"/>
          <w:sz w:val="32"/>
          <w:szCs w:val="32"/>
        </w:rPr>
        <w:t>Making Decisions about your Health Care and Treatment</w:t>
      </w:r>
    </w:p>
    <w:p w:rsidR="00D93CE5" w:rsidRPr="00D93CE5" w:rsidRDefault="00D93CE5" w:rsidP="00D93CE5">
      <w:pPr>
        <w:pStyle w:val="Default"/>
        <w:rPr>
          <w:rFonts w:asciiTheme="minorHAnsi" w:hAnsiTheme="minorHAnsi" w:cstheme="minorHAnsi"/>
        </w:rPr>
      </w:pPr>
      <w:r w:rsidRPr="00D93CE5">
        <w:rPr>
          <w:rFonts w:asciiTheme="minorHAnsi" w:hAnsiTheme="minorHAnsi" w:cstheme="minorHAnsi"/>
          <w:sz w:val="44"/>
          <w:szCs w:val="44"/>
        </w:rPr>
        <w:t xml:space="preserve">     </w:t>
      </w:r>
    </w:p>
    <w:p w:rsidR="00D93CE5" w:rsidRPr="00D93CE5" w:rsidRDefault="00D93CE5" w:rsidP="00D93CE5">
      <w:pPr>
        <w:pStyle w:val="Default"/>
        <w:rPr>
          <w:rFonts w:asciiTheme="minorHAnsi" w:hAnsiTheme="minorHAnsi" w:cstheme="minorHAnsi"/>
          <w:bCs/>
          <w:sz w:val="28"/>
          <w:szCs w:val="28"/>
          <w:u w:val="single"/>
        </w:rPr>
      </w:pPr>
      <w:r w:rsidRPr="00D93CE5">
        <w:rPr>
          <w:rFonts w:asciiTheme="minorHAnsi" w:hAnsiTheme="minorHAnsi" w:cstheme="minorHAnsi"/>
          <w:bCs/>
          <w:sz w:val="28"/>
          <w:szCs w:val="28"/>
          <w:u w:val="single"/>
        </w:rPr>
        <w:t>Treatment</w:t>
      </w:r>
    </w:p>
    <w:p w:rsidR="00D93CE5" w:rsidRPr="00D93CE5" w:rsidRDefault="00D93CE5" w:rsidP="00D93CE5">
      <w:pPr>
        <w:pStyle w:val="Default"/>
        <w:rPr>
          <w:rFonts w:asciiTheme="minorHAnsi" w:hAnsiTheme="minorHAnsi" w:cstheme="minorHAnsi"/>
          <w:b/>
          <w:bCs/>
          <w:sz w:val="40"/>
          <w:szCs w:val="40"/>
        </w:rPr>
      </w:pPr>
      <w:r w:rsidRPr="00D93CE5">
        <w:rPr>
          <w:rFonts w:asciiTheme="minorHAnsi" w:hAnsiTheme="minorHAnsi" w:cstheme="minorHAnsi"/>
          <w:bCs/>
        </w:rPr>
        <w:t>Treatment is something that a Nurse or Health Professi</w:t>
      </w:r>
      <w:r>
        <w:rPr>
          <w:rFonts w:asciiTheme="minorHAnsi" w:hAnsiTheme="minorHAnsi" w:cstheme="minorHAnsi"/>
          <w:bCs/>
        </w:rPr>
        <w:t>onal provides</w:t>
      </w:r>
      <w:r w:rsidRPr="00D93CE5">
        <w:rPr>
          <w:rFonts w:asciiTheme="minorHAnsi" w:hAnsiTheme="minorHAnsi" w:cstheme="minorHAnsi"/>
          <w:bCs/>
        </w:rPr>
        <w:t>. This might be an injection, a simple diagnostic test, medicine or something else. The GP/Nurse will explain the treatment/procedure to you, the intended benefits, the risks involved, any available a</w:t>
      </w:r>
      <w:r>
        <w:rPr>
          <w:rFonts w:asciiTheme="minorHAnsi" w:hAnsiTheme="minorHAnsi" w:cstheme="minorHAnsi"/>
          <w:bCs/>
        </w:rPr>
        <w:t xml:space="preserve">lternatives and the effects </w:t>
      </w:r>
      <w:r w:rsidRPr="00D93CE5">
        <w:rPr>
          <w:rFonts w:asciiTheme="minorHAnsi" w:hAnsiTheme="minorHAnsi" w:cstheme="minorHAnsi"/>
          <w:bCs/>
        </w:rPr>
        <w:t>of not having the treatment/procedure.</w:t>
      </w:r>
    </w:p>
    <w:p w:rsidR="00D93CE5" w:rsidRPr="00D93CE5" w:rsidRDefault="00D93CE5" w:rsidP="00D93CE5">
      <w:pPr>
        <w:pStyle w:val="Default"/>
        <w:rPr>
          <w:rFonts w:asciiTheme="minorHAnsi" w:hAnsiTheme="minorHAnsi" w:cstheme="minorHAnsi"/>
          <w:b/>
          <w:bCs/>
          <w:sz w:val="28"/>
          <w:szCs w:val="28"/>
        </w:rPr>
      </w:pPr>
    </w:p>
    <w:p w:rsidR="00D93CE5" w:rsidRPr="00D93CE5" w:rsidRDefault="00D93CE5" w:rsidP="00D93CE5">
      <w:pPr>
        <w:pStyle w:val="Default"/>
        <w:rPr>
          <w:rFonts w:asciiTheme="minorHAnsi" w:hAnsiTheme="minorHAnsi" w:cstheme="minorHAnsi"/>
          <w:bCs/>
          <w:sz w:val="28"/>
          <w:szCs w:val="28"/>
          <w:u w:val="single"/>
        </w:rPr>
      </w:pPr>
      <w:r w:rsidRPr="00D93CE5">
        <w:rPr>
          <w:rFonts w:asciiTheme="minorHAnsi" w:hAnsiTheme="minorHAnsi" w:cstheme="minorHAnsi"/>
          <w:bCs/>
          <w:sz w:val="28"/>
          <w:szCs w:val="28"/>
          <w:u w:val="single"/>
        </w:rPr>
        <w:t xml:space="preserve">Consent </w:t>
      </w:r>
    </w:p>
    <w:p w:rsidR="00D93CE5" w:rsidRPr="00D93CE5" w:rsidRDefault="00D93CE5" w:rsidP="00D93CE5">
      <w:pPr>
        <w:pStyle w:val="Default"/>
        <w:rPr>
          <w:rFonts w:asciiTheme="minorHAnsi" w:hAnsiTheme="minorHAnsi" w:cstheme="minorHAnsi"/>
          <w:bCs/>
        </w:rPr>
      </w:pPr>
      <w:r w:rsidRPr="00D93CE5">
        <w:rPr>
          <w:rFonts w:asciiTheme="minorHAnsi" w:hAnsiTheme="minorHAnsi" w:cstheme="minorHAnsi"/>
          <w:bCs/>
        </w:rPr>
        <w:t>Consent is a patient’s agreement for a health professional to provide care an</w:t>
      </w:r>
      <w:r>
        <w:rPr>
          <w:rFonts w:asciiTheme="minorHAnsi" w:hAnsiTheme="minorHAnsi" w:cstheme="minorHAnsi"/>
          <w:bCs/>
        </w:rPr>
        <w:t xml:space="preserve">d treatment. </w:t>
      </w:r>
    </w:p>
    <w:p w:rsidR="00D93CE5" w:rsidRPr="00D93CE5" w:rsidRDefault="00D93CE5" w:rsidP="00D93CE5">
      <w:pPr>
        <w:pStyle w:val="Default"/>
        <w:rPr>
          <w:rFonts w:asciiTheme="minorHAnsi" w:hAnsiTheme="minorHAnsi" w:cstheme="minorHAnsi"/>
          <w:bCs/>
        </w:rPr>
      </w:pPr>
      <w:r>
        <w:rPr>
          <w:rFonts w:asciiTheme="minorHAnsi" w:hAnsiTheme="minorHAnsi" w:cstheme="minorHAnsi"/>
          <w:bCs/>
        </w:rPr>
        <w:t>Y</w:t>
      </w:r>
      <w:r w:rsidRPr="00D93CE5">
        <w:rPr>
          <w:rFonts w:asciiTheme="minorHAnsi" w:hAnsiTheme="minorHAnsi" w:cstheme="minorHAnsi"/>
          <w:bCs/>
        </w:rPr>
        <w:t>our consent must b</w:t>
      </w:r>
      <w:r>
        <w:rPr>
          <w:rFonts w:asciiTheme="minorHAnsi" w:hAnsiTheme="minorHAnsi" w:cstheme="minorHAnsi"/>
          <w:bCs/>
        </w:rPr>
        <w:t>e given voluntarily and you should</w:t>
      </w:r>
      <w:r w:rsidRPr="00D93CE5">
        <w:rPr>
          <w:rFonts w:asciiTheme="minorHAnsi" w:hAnsiTheme="minorHAnsi" w:cstheme="minorHAnsi"/>
          <w:bCs/>
        </w:rPr>
        <w:t xml:space="preserve"> have all the information you need to make a decision.  </w:t>
      </w:r>
    </w:p>
    <w:p w:rsidR="00D93CE5" w:rsidRDefault="00D93CE5" w:rsidP="00D93CE5">
      <w:pPr>
        <w:pStyle w:val="Default"/>
        <w:rPr>
          <w:rFonts w:asciiTheme="minorHAnsi" w:hAnsiTheme="minorHAnsi" w:cstheme="minorHAnsi"/>
        </w:rPr>
      </w:pPr>
      <w:r w:rsidRPr="00D93CE5">
        <w:rPr>
          <w:rFonts w:asciiTheme="minorHAnsi" w:hAnsiTheme="minorHAnsi" w:cstheme="minorHAnsi"/>
        </w:rPr>
        <w:t xml:space="preserve"> </w:t>
      </w:r>
    </w:p>
    <w:p w:rsidR="00D93CE5" w:rsidRPr="00D93CE5" w:rsidRDefault="00D93CE5" w:rsidP="00D93CE5">
      <w:pPr>
        <w:pStyle w:val="Default"/>
        <w:rPr>
          <w:rFonts w:asciiTheme="minorHAnsi" w:hAnsiTheme="minorHAnsi" w:cstheme="minorHAnsi"/>
        </w:rPr>
      </w:pPr>
      <w:r w:rsidRPr="00D93CE5">
        <w:rPr>
          <w:rFonts w:asciiTheme="minorHAnsi" w:hAnsiTheme="minorHAnsi" w:cstheme="minorHAnsi"/>
          <w:bCs/>
          <w:sz w:val="28"/>
          <w:szCs w:val="28"/>
          <w:u w:val="single"/>
        </w:rPr>
        <w:t xml:space="preserve">You can give your consent in different ways </w:t>
      </w:r>
    </w:p>
    <w:p w:rsidR="00D93CE5" w:rsidRPr="00D93CE5" w:rsidRDefault="00D93CE5" w:rsidP="00D93CE5">
      <w:pPr>
        <w:pStyle w:val="Default"/>
        <w:rPr>
          <w:rFonts w:asciiTheme="minorHAnsi" w:hAnsiTheme="minorHAnsi" w:cstheme="minorHAnsi"/>
          <w:bCs/>
          <w:szCs w:val="28"/>
        </w:rPr>
      </w:pPr>
      <w:r w:rsidRPr="00D93CE5">
        <w:rPr>
          <w:rFonts w:asciiTheme="minorHAnsi" w:hAnsiTheme="minorHAnsi" w:cstheme="minorHAnsi"/>
          <w:bCs/>
          <w:szCs w:val="28"/>
        </w:rPr>
        <w:t>Consent is a two way process between you and the GP/Nurse.  It is a chance for you to ask any questions and for the GP/ Nurse to explain what your treatment or procedure will involve.</w:t>
      </w:r>
    </w:p>
    <w:p w:rsidR="00D93CE5" w:rsidRPr="00D93CE5" w:rsidRDefault="00D93CE5" w:rsidP="00D93CE5">
      <w:pPr>
        <w:pStyle w:val="Default"/>
        <w:rPr>
          <w:rFonts w:asciiTheme="minorHAnsi" w:hAnsiTheme="minorHAnsi" w:cstheme="minorHAnsi"/>
          <w:bCs/>
          <w:szCs w:val="28"/>
        </w:rPr>
      </w:pPr>
    </w:p>
    <w:p w:rsidR="00D93CE5" w:rsidRPr="00D93CE5" w:rsidRDefault="00D93CE5" w:rsidP="00D93CE5">
      <w:pPr>
        <w:pStyle w:val="Default"/>
        <w:rPr>
          <w:rFonts w:asciiTheme="minorHAnsi" w:hAnsiTheme="minorHAnsi" w:cstheme="minorHAnsi"/>
          <w:bCs/>
          <w:szCs w:val="28"/>
        </w:rPr>
      </w:pPr>
      <w:r w:rsidRPr="00D93CE5">
        <w:rPr>
          <w:rFonts w:asciiTheme="minorHAnsi" w:hAnsiTheme="minorHAnsi" w:cstheme="minorHAnsi"/>
          <w:bCs/>
          <w:szCs w:val="28"/>
        </w:rPr>
        <w:t xml:space="preserve">You may give consent to the proposed course of action non-verbally, i.e. offering your arm for a blood test.  </w:t>
      </w:r>
      <w:r>
        <w:rPr>
          <w:rFonts w:asciiTheme="minorHAnsi" w:hAnsiTheme="minorHAnsi" w:cstheme="minorHAnsi"/>
          <w:bCs/>
          <w:szCs w:val="28"/>
        </w:rPr>
        <w:t xml:space="preserve">You may consent by agreeing to treatment verbally.  </w:t>
      </w:r>
      <w:r w:rsidRPr="00D93CE5">
        <w:rPr>
          <w:rFonts w:asciiTheme="minorHAnsi" w:hAnsiTheme="minorHAnsi" w:cstheme="minorHAnsi"/>
          <w:bCs/>
          <w:szCs w:val="28"/>
        </w:rPr>
        <w:t>In more complex cases, consent will be recorded on a consent form which allo</w:t>
      </w:r>
      <w:r>
        <w:rPr>
          <w:rFonts w:asciiTheme="minorHAnsi" w:hAnsiTheme="minorHAnsi" w:cstheme="minorHAnsi"/>
          <w:bCs/>
          <w:szCs w:val="28"/>
        </w:rPr>
        <w:t xml:space="preserve">ws you to sign a consent declaration. This will be held on </w:t>
      </w:r>
      <w:r w:rsidRPr="00D93CE5">
        <w:rPr>
          <w:rFonts w:asciiTheme="minorHAnsi" w:hAnsiTheme="minorHAnsi" w:cstheme="minorHAnsi"/>
          <w:bCs/>
          <w:szCs w:val="28"/>
        </w:rPr>
        <w:t xml:space="preserve">your medical records.  </w:t>
      </w:r>
    </w:p>
    <w:p w:rsidR="00D93CE5" w:rsidRDefault="00D93CE5" w:rsidP="00D93CE5">
      <w:pPr>
        <w:pStyle w:val="Default"/>
        <w:rPr>
          <w:rFonts w:asciiTheme="minorHAnsi" w:hAnsiTheme="minorHAnsi" w:cstheme="minorHAnsi"/>
        </w:rPr>
      </w:pPr>
    </w:p>
    <w:p w:rsidR="00D93CE5" w:rsidRPr="00D93CE5" w:rsidRDefault="00D93CE5" w:rsidP="00D93CE5">
      <w:pPr>
        <w:pStyle w:val="Default"/>
        <w:rPr>
          <w:rFonts w:asciiTheme="minorHAnsi" w:hAnsiTheme="minorHAnsi" w:cstheme="minorHAnsi"/>
          <w:bCs/>
          <w:szCs w:val="28"/>
        </w:rPr>
      </w:pPr>
      <w:r w:rsidRPr="00D93CE5">
        <w:rPr>
          <w:rFonts w:asciiTheme="minorHAnsi" w:hAnsiTheme="minorHAnsi" w:cstheme="minorHAnsi"/>
          <w:bCs/>
          <w:szCs w:val="28"/>
        </w:rPr>
        <w:t>Where a child or young person cannot give consent for themselves, someone with parental r</w:t>
      </w:r>
      <w:r>
        <w:rPr>
          <w:rFonts w:asciiTheme="minorHAnsi" w:hAnsiTheme="minorHAnsi" w:cstheme="minorHAnsi"/>
          <w:bCs/>
          <w:szCs w:val="28"/>
        </w:rPr>
        <w:t>esponsibility must consent on</w:t>
      </w:r>
      <w:r w:rsidRPr="00D93CE5">
        <w:rPr>
          <w:rFonts w:asciiTheme="minorHAnsi" w:hAnsiTheme="minorHAnsi" w:cstheme="minorHAnsi"/>
          <w:bCs/>
          <w:szCs w:val="28"/>
        </w:rPr>
        <w:t xml:space="preserve"> their behalf.  </w:t>
      </w:r>
    </w:p>
    <w:p w:rsidR="00D93CE5" w:rsidRPr="00D93CE5" w:rsidRDefault="00D93CE5" w:rsidP="00D93CE5">
      <w:pPr>
        <w:pStyle w:val="Default"/>
        <w:rPr>
          <w:rFonts w:asciiTheme="minorHAnsi" w:hAnsiTheme="minorHAnsi" w:cstheme="minorHAnsi"/>
          <w:bCs/>
          <w:sz w:val="28"/>
          <w:szCs w:val="28"/>
          <w:u w:val="single"/>
        </w:rPr>
      </w:pPr>
      <w:r w:rsidRPr="00D93CE5">
        <w:rPr>
          <w:rFonts w:asciiTheme="minorHAnsi" w:hAnsiTheme="minorHAnsi" w:cstheme="minorHAnsi"/>
          <w:bCs/>
          <w:sz w:val="28"/>
          <w:szCs w:val="28"/>
          <w:u w:val="single"/>
        </w:rPr>
        <w:lastRenderedPageBreak/>
        <w:t>You can ask questions before you give consent to have treatment</w:t>
      </w:r>
    </w:p>
    <w:p w:rsidR="00D93CE5" w:rsidRPr="00D93CE5" w:rsidRDefault="00D93CE5" w:rsidP="00D93CE5">
      <w:pPr>
        <w:pStyle w:val="Default"/>
        <w:rPr>
          <w:rFonts w:asciiTheme="minorHAnsi" w:hAnsiTheme="minorHAnsi" w:cstheme="minorHAnsi"/>
          <w:bCs/>
          <w:szCs w:val="28"/>
        </w:rPr>
      </w:pPr>
      <w:r w:rsidRPr="00D93CE5">
        <w:rPr>
          <w:rFonts w:asciiTheme="minorHAnsi" w:hAnsiTheme="minorHAnsi" w:cstheme="minorHAnsi"/>
          <w:bCs/>
          <w:szCs w:val="28"/>
        </w:rPr>
        <w:t xml:space="preserve">Here are some examples of the things you can ask about: </w:t>
      </w:r>
    </w:p>
    <w:p w:rsidR="00D93CE5" w:rsidRPr="00D93CE5" w:rsidRDefault="00D93CE5" w:rsidP="00D93CE5">
      <w:pPr>
        <w:pStyle w:val="Default"/>
        <w:rPr>
          <w:rFonts w:asciiTheme="minorHAnsi" w:hAnsiTheme="minorHAnsi" w:cstheme="minorHAnsi"/>
          <w:szCs w:val="32"/>
          <w:u w:val="single"/>
        </w:rPr>
      </w:pPr>
    </w:p>
    <w:p w:rsidR="00D93CE5" w:rsidRPr="00D93CE5" w:rsidRDefault="00D93CE5" w:rsidP="00D93CE5">
      <w:pPr>
        <w:pStyle w:val="Default"/>
        <w:numPr>
          <w:ilvl w:val="0"/>
          <w:numId w:val="1"/>
        </w:numPr>
        <w:ind w:left="714" w:hanging="357"/>
        <w:rPr>
          <w:rFonts w:asciiTheme="minorHAnsi" w:hAnsiTheme="minorHAnsi" w:cstheme="minorHAnsi"/>
          <w:szCs w:val="28"/>
        </w:rPr>
      </w:pPr>
      <w:r w:rsidRPr="00D93CE5">
        <w:rPr>
          <w:rFonts w:asciiTheme="minorHAnsi" w:hAnsiTheme="minorHAnsi" w:cstheme="minorHAnsi"/>
          <w:bCs/>
          <w:szCs w:val="28"/>
        </w:rPr>
        <w:t>You can ask why</w:t>
      </w:r>
      <w:r>
        <w:rPr>
          <w:rFonts w:asciiTheme="minorHAnsi" w:hAnsiTheme="minorHAnsi" w:cstheme="minorHAnsi"/>
          <w:bCs/>
          <w:szCs w:val="28"/>
        </w:rPr>
        <w:t xml:space="preserve"> you need to have the procedure/treatment</w:t>
      </w:r>
      <w:r w:rsidRPr="00D93CE5">
        <w:rPr>
          <w:rFonts w:asciiTheme="minorHAnsi" w:hAnsiTheme="minorHAnsi" w:cstheme="minorHAnsi"/>
          <w:bCs/>
          <w:szCs w:val="28"/>
        </w:rPr>
        <w:t xml:space="preserve">. </w:t>
      </w:r>
    </w:p>
    <w:p w:rsidR="00D93CE5" w:rsidRPr="00D93CE5" w:rsidRDefault="00D93CE5" w:rsidP="00D93CE5">
      <w:pPr>
        <w:pStyle w:val="Default"/>
        <w:numPr>
          <w:ilvl w:val="0"/>
          <w:numId w:val="1"/>
        </w:numPr>
        <w:ind w:left="714" w:hanging="357"/>
        <w:rPr>
          <w:rFonts w:asciiTheme="minorHAnsi" w:hAnsiTheme="minorHAnsi" w:cstheme="minorHAnsi"/>
          <w:szCs w:val="28"/>
        </w:rPr>
      </w:pPr>
      <w:r w:rsidRPr="00D93CE5">
        <w:rPr>
          <w:rFonts w:asciiTheme="minorHAnsi" w:hAnsiTheme="minorHAnsi" w:cstheme="minorHAnsi"/>
          <w:bCs/>
          <w:szCs w:val="28"/>
        </w:rPr>
        <w:t xml:space="preserve">You can ask what will happen. </w:t>
      </w:r>
    </w:p>
    <w:p w:rsidR="00D93CE5" w:rsidRPr="00D93CE5" w:rsidRDefault="00D93CE5" w:rsidP="00D93CE5">
      <w:pPr>
        <w:pStyle w:val="Default"/>
        <w:numPr>
          <w:ilvl w:val="0"/>
          <w:numId w:val="1"/>
        </w:numPr>
        <w:rPr>
          <w:rFonts w:asciiTheme="minorHAnsi" w:hAnsiTheme="minorHAnsi" w:cstheme="minorHAnsi"/>
          <w:szCs w:val="28"/>
        </w:rPr>
      </w:pPr>
      <w:r w:rsidRPr="00D93CE5">
        <w:rPr>
          <w:rFonts w:asciiTheme="minorHAnsi" w:hAnsiTheme="minorHAnsi" w:cstheme="minorHAnsi"/>
          <w:bCs/>
          <w:szCs w:val="28"/>
        </w:rPr>
        <w:t xml:space="preserve">You can ask how it will help you. </w:t>
      </w:r>
    </w:p>
    <w:p w:rsidR="00D93CE5" w:rsidRPr="00D93CE5" w:rsidRDefault="00D93CE5" w:rsidP="00D93CE5">
      <w:pPr>
        <w:pStyle w:val="Default"/>
        <w:numPr>
          <w:ilvl w:val="0"/>
          <w:numId w:val="1"/>
        </w:numPr>
        <w:rPr>
          <w:rFonts w:asciiTheme="minorHAnsi" w:hAnsiTheme="minorHAnsi" w:cstheme="minorHAnsi"/>
          <w:szCs w:val="28"/>
        </w:rPr>
      </w:pPr>
      <w:r w:rsidRPr="00D93CE5">
        <w:rPr>
          <w:rFonts w:asciiTheme="minorHAnsi" w:hAnsiTheme="minorHAnsi" w:cstheme="minorHAnsi"/>
          <w:bCs/>
          <w:szCs w:val="28"/>
        </w:rPr>
        <w:t xml:space="preserve">You can ask what might go wrong. </w:t>
      </w:r>
    </w:p>
    <w:p w:rsidR="00D93CE5" w:rsidRPr="00D93CE5" w:rsidRDefault="00D93CE5" w:rsidP="00D93CE5">
      <w:pPr>
        <w:pStyle w:val="Default"/>
        <w:numPr>
          <w:ilvl w:val="0"/>
          <w:numId w:val="1"/>
        </w:numPr>
        <w:rPr>
          <w:rFonts w:asciiTheme="minorHAnsi" w:hAnsiTheme="minorHAnsi" w:cstheme="minorHAnsi"/>
          <w:szCs w:val="32"/>
        </w:rPr>
      </w:pPr>
      <w:r w:rsidRPr="00D93CE5">
        <w:rPr>
          <w:rFonts w:asciiTheme="minorHAnsi" w:hAnsiTheme="minorHAnsi" w:cstheme="minorHAnsi"/>
          <w:bCs/>
          <w:szCs w:val="28"/>
        </w:rPr>
        <w:t>You can ask if something else can be done instead</w:t>
      </w:r>
      <w:r w:rsidRPr="00D93CE5">
        <w:rPr>
          <w:rFonts w:asciiTheme="minorHAnsi" w:hAnsiTheme="minorHAnsi" w:cstheme="minorHAnsi"/>
          <w:bCs/>
          <w:szCs w:val="32"/>
        </w:rPr>
        <w:t xml:space="preserve">. </w:t>
      </w:r>
    </w:p>
    <w:p w:rsidR="00D93CE5" w:rsidRPr="00D93CE5" w:rsidRDefault="00D93CE5" w:rsidP="00D93CE5">
      <w:pPr>
        <w:pStyle w:val="Default"/>
        <w:numPr>
          <w:ilvl w:val="0"/>
          <w:numId w:val="1"/>
        </w:numPr>
        <w:rPr>
          <w:rFonts w:asciiTheme="minorHAnsi" w:hAnsiTheme="minorHAnsi" w:cstheme="minorHAnsi"/>
          <w:szCs w:val="28"/>
        </w:rPr>
      </w:pPr>
      <w:r w:rsidRPr="00D93CE5">
        <w:rPr>
          <w:rFonts w:asciiTheme="minorHAnsi" w:hAnsiTheme="minorHAnsi" w:cstheme="minorHAnsi"/>
          <w:bCs/>
          <w:szCs w:val="28"/>
        </w:rPr>
        <w:t xml:space="preserve">You can ask what might happen if you refuse to have treatment. </w:t>
      </w:r>
    </w:p>
    <w:p w:rsidR="00D93CE5" w:rsidRPr="00D93CE5" w:rsidRDefault="00D93CE5" w:rsidP="00D93CE5">
      <w:pPr>
        <w:pStyle w:val="Default"/>
        <w:numPr>
          <w:ilvl w:val="0"/>
          <w:numId w:val="1"/>
        </w:numPr>
        <w:ind w:left="714" w:hanging="357"/>
        <w:rPr>
          <w:rFonts w:asciiTheme="minorHAnsi" w:hAnsiTheme="minorHAnsi" w:cstheme="minorHAnsi"/>
          <w:szCs w:val="28"/>
        </w:rPr>
      </w:pPr>
      <w:r w:rsidRPr="00D93CE5">
        <w:rPr>
          <w:rFonts w:asciiTheme="minorHAnsi" w:hAnsiTheme="minorHAnsi" w:cstheme="minorHAnsi"/>
          <w:bCs/>
          <w:szCs w:val="28"/>
        </w:rPr>
        <w:t xml:space="preserve">You can ask for more time to think about it. </w:t>
      </w:r>
    </w:p>
    <w:p w:rsidR="00D93CE5" w:rsidRDefault="00D93CE5" w:rsidP="00D93CE5">
      <w:pPr>
        <w:pStyle w:val="Default"/>
        <w:numPr>
          <w:ilvl w:val="0"/>
          <w:numId w:val="1"/>
        </w:numPr>
        <w:ind w:left="714" w:hanging="357"/>
        <w:rPr>
          <w:rFonts w:asciiTheme="minorHAnsi" w:hAnsiTheme="minorHAnsi" w:cstheme="minorHAnsi"/>
          <w:szCs w:val="28"/>
        </w:rPr>
      </w:pPr>
      <w:r w:rsidRPr="00D93CE5">
        <w:rPr>
          <w:rFonts w:asciiTheme="minorHAnsi" w:hAnsiTheme="minorHAnsi" w:cstheme="minorHAnsi"/>
          <w:bCs/>
          <w:szCs w:val="28"/>
        </w:rPr>
        <w:t xml:space="preserve">You can ask the name of the person who will provide the care/treatment for you. </w:t>
      </w:r>
    </w:p>
    <w:p w:rsidR="00D93CE5" w:rsidRPr="00D93CE5" w:rsidRDefault="00D93CE5" w:rsidP="00D93CE5">
      <w:pPr>
        <w:pStyle w:val="Default"/>
        <w:rPr>
          <w:rFonts w:asciiTheme="minorHAnsi" w:hAnsiTheme="minorHAnsi" w:cstheme="minorHAnsi"/>
          <w:szCs w:val="28"/>
        </w:rPr>
      </w:pPr>
      <w:r w:rsidRPr="00D93CE5">
        <w:rPr>
          <w:rFonts w:asciiTheme="minorHAnsi" w:hAnsiTheme="minorHAnsi" w:cstheme="minorHAnsi"/>
          <w:bCs/>
          <w:sz w:val="28"/>
          <w:szCs w:val="28"/>
          <w:u w:val="single"/>
        </w:rPr>
        <w:t>Your rights</w:t>
      </w:r>
    </w:p>
    <w:p w:rsidR="00D93CE5" w:rsidRPr="00D93CE5" w:rsidRDefault="00D93CE5" w:rsidP="00D93CE5">
      <w:pPr>
        <w:pStyle w:val="Default"/>
        <w:rPr>
          <w:rFonts w:asciiTheme="minorHAnsi" w:hAnsiTheme="minorHAnsi" w:cstheme="minorHAnsi"/>
          <w:b/>
          <w:bCs/>
          <w:sz w:val="40"/>
          <w:szCs w:val="40"/>
        </w:rPr>
      </w:pPr>
      <w:r w:rsidRPr="00D93CE5">
        <w:rPr>
          <w:rFonts w:asciiTheme="minorHAnsi" w:hAnsiTheme="minorHAnsi" w:cstheme="minorHAnsi"/>
          <w:bCs/>
          <w:szCs w:val="28"/>
        </w:rPr>
        <w:t>Patient choice is an</w:t>
      </w:r>
      <w:r>
        <w:rPr>
          <w:rFonts w:asciiTheme="minorHAnsi" w:hAnsiTheme="minorHAnsi" w:cstheme="minorHAnsi"/>
          <w:bCs/>
          <w:szCs w:val="28"/>
        </w:rPr>
        <w:t xml:space="preserve"> important part of your care. You have a right to:</w:t>
      </w:r>
    </w:p>
    <w:p w:rsidR="00D93CE5" w:rsidRPr="00D93CE5" w:rsidRDefault="00D93CE5" w:rsidP="00D93CE5">
      <w:pPr>
        <w:pStyle w:val="Default"/>
        <w:numPr>
          <w:ilvl w:val="0"/>
          <w:numId w:val="2"/>
        </w:numPr>
        <w:rPr>
          <w:rFonts w:asciiTheme="minorHAnsi" w:hAnsiTheme="minorHAnsi" w:cstheme="minorHAnsi"/>
          <w:szCs w:val="28"/>
        </w:rPr>
      </w:pPr>
      <w:r>
        <w:rPr>
          <w:rFonts w:asciiTheme="minorHAnsi" w:hAnsiTheme="minorHAnsi" w:cstheme="minorHAnsi"/>
          <w:bCs/>
          <w:szCs w:val="28"/>
        </w:rPr>
        <w:t>H</w:t>
      </w:r>
      <w:r w:rsidRPr="00D93CE5">
        <w:rPr>
          <w:rFonts w:asciiTheme="minorHAnsi" w:hAnsiTheme="minorHAnsi" w:cstheme="minorHAnsi"/>
          <w:bCs/>
          <w:szCs w:val="28"/>
        </w:rPr>
        <w:t xml:space="preserve">ave your say about your health care and treatment. </w:t>
      </w:r>
    </w:p>
    <w:p w:rsidR="00D93CE5" w:rsidRPr="00D93CE5" w:rsidRDefault="00D93CE5" w:rsidP="00D93CE5">
      <w:pPr>
        <w:pStyle w:val="Default"/>
        <w:numPr>
          <w:ilvl w:val="0"/>
          <w:numId w:val="2"/>
        </w:numPr>
        <w:rPr>
          <w:rFonts w:asciiTheme="minorHAnsi" w:hAnsiTheme="minorHAnsi" w:cstheme="minorHAnsi"/>
          <w:szCs w:val="28"/>
        </w:rPr>
      </w:pPr>
      <w:r>
        <w:rPr>
          <w:rFonts w:asciiTheme="minorHAnsi" w:hAnsiTheme="minorHAnsi" w:cstheme="minorHAnsi"/>
          <w:bCs/>
          <w:szCs w:val="28"/>
        </w:rPr>
        <w:t>A</w:t>
      </w:r>
      <w:r w:rsidRPr="00D93CE5">
        <w:rPr>
          <w:rFonts w:asciiTheme="minorHAnsi" w:hAnsiTheme="minorHAnsi" w:cstheme="minorHAnsi"/>
          <w:bCs/>
          <w:szCs w:val="28"/>
        </w:rPr>
        <w:t xml:space="preserve">sk questions if you do not understand anything. </w:t>
      </w:r>
    </w:p>
    <w:p w:rsidR="00D93CE5" w:rsidRPr="00D93CE5" w:rsidRDefault="00D93CE5" w:rsidP="00D93CE5">
      <w:pPr>
        <w:pStyle w:val="Default"/>
        <w:numPr>
          <w:ilvl w:val="0"/>
          <w:numId w:val="2"/>
        </w:numPr>
        <w:rPr>
          <w:rFonts w:asciiTheme="minorHAnsi" w:hAnsiTheme="minorHAnsi" w:cstheme="minorHAnsi"/>
          <w:szCs w:val="28"/>
        </w:rPr>
      </w:pPr>
      <w:r w:rsidRPr="00D93CE5">
        <w:rPr>
          <w:rFonts w:asciiTheme="minorHAnsi" w:hAnsiTheme="minorHAnsi" w:cstheme="minorHAnsi"/>
          <w:bCs/>
          <w:szCs w:val="28"/>
        </w:rPr>
        <w:t xml:space="preserve">Say no to any treatment. </w:t>
      </w:r>
    </w:p>
    <w:p w:rsidR="00D93CE5" w:rsidRPr="00D93CE5" w:rsidRDefault="00D93CE5" w:rsidP="00D93CE5">
      <w:pPr>
        <w:pStyle w:val="Default"/>
        <w:numPr>
          <w:ilvl w:val="0"/>
          <w:numId w:val="2"/>
        </w:numPr>
        <w:rPr>
          <w:rFonts w:asciiTheme="minorHAnsi" w:hAnsiTheme="minorHAnsi" w:cstheme="minorHAnsi"/>
          <w:szCs w:val="28"/>
        </w:rPr>
      </w:pPr>
      <w:r>
        <w:rPr>
          <w:rFonts w:asciiTheme="minorHAnsi" w:hAnsiTheme="minorHAnsi" w:cstheme="minorHAnsi"/>
          <w:bCs/>
          <w:szCs w:val="28"/>
        </w:rPr>
        <w:t>H</w:t>
      </w:r>
      <w:r w:rsidRPr="00D93CE5">
        <w:rPr>
          <w:rFonts w:asciiTheme="minorHAnsi" w:hAnsiTheme="minorHAnsi" w:cstheme="minorHAnsi"/>
          <w:bCs/>
          <w:szCs w:val="28"/>
        </w:rPr>
        <w:t>ave someone else with you or a chaperone when a Nurse/Health Professional examines you.</w:t>
      </w:r>
    </w:p>
    <w:p w:rsidR="00D93CE5" w:rsidRPr="00D93CE5" w:rsidRDefault="00D93CE5" w:rsidP="00D93CE5">
      <w:pPr>
        <w:pStyle w:val="Default"/>
        <w:numPr>
          <w:ilvl w:val="0"/>
          <w:numId w:val="2"/>
        </w:numPr>
        <w:rPr>
          <w:rFonts w:asciiTheme="minorHAnsi" w:hAnsiTheme="minorHAnsi" w:cstheme="minorHAnsi"/>
          <w:szCs w:val="28"/>
        </w:rPr>
      </w:pPr>
      <w:r>
        <w:rPr>
          <w:rFonts w:asciiTheme="minorHAnsi" w:hAnsiTheme="minorHAnsi" w:cstheme="minorHAnsi"/>
          <w:bCs/>
          <w:szCs w:val="28"/>
        </w:rPr>
        <w:t>T</w:t>
      </w:r>
      <w:r w:rsidRPr="00D93CE5">
        <w:rPr>
          <w:rFonts w:asciiTheme="minorHAnsi" w:hAnsiTheme="minorHAnsi" w:cstheme="minorHAnsi"/>
          <w:bCs/>
          <w:szCs w:val="28"/>
        </w:rPr>
        <w:t xml:space="preserve">o see the Nurse/Health Professional on your own. </w:t>
      </w:r>
    </w:p>
    <w:p w:rsidR="00D93CE5" w:rsidRPr="006E6FEC" w:rsidRDefault="00D93CE5" w:rsidP="006E6FEC">
      <w:pPr>
        <w:pStyle w:val="Default"/>
        <w:numPr>
          <w:ilvl w:val="0"/>
          <w:numId w:val="2"/>
        </w:numPr>
        <w:rPr>
          <w:rFonts w:asciiTheme="minorHAnsi" w:hAnsiTheme="minorHAnsi" w:cstheme="minorHAnsi"/>
          <w:szCs w:val="28"/>
        </w:rPr>
      </w:pPr>
      <w:r w:rsidRPr="00D93CE5">
        <w:rPr>
          <w:rFonts w:asciiTheme="minorHAnsi" w:hAnsiTheme="minorHAnsi" w:cstheme="minorHAnsi"/>
          <w:bCs/>
          <w:szCs w:val="28"/>
        </w:rPr>
        <w:t xml:space="preserve">Be aware that all the information we hold about you is stored under the provisions of the </w:t>
      </w:r>
      <w:bookmarkStart w:id="0" w:name="_GoBack"/>
      <w:bookmarkEnd w:id="0"/>
      <w:r w:rsidR="006E6FEC" w:rsidRPr="006E6FEC">
        <w:rPr>
          <w:rFonts w:asciiTheme="minorHAnsi" w:hAnsiTheme="minorHAnsi" w:cstheme="minorHAnsi"/>
          <w:bCs/>
          <w:szCs w:val="28"/>
        </w:rPr>
        <w:t>Data Protection Act and GDPR</w:t>
      </w:r>
      <w:r w:rsidRPr="006E6FEC">
        <w:rPr>
          <w:rFonts w:asciiTheme="minorHAnsi" w:hAnsiTheme="minorHAnsi" w:cstheme="minorHAnsi"/>
          <w:bCs/>
          <w:szCs w:val="28"/>
        </w:rPr>
        <w:t>.</w:t>
      </w:r>
    </w:p>
    <w:p w:rsidR="00D93CE5" w:rsidRPr="00D93CE5" w:rsidRDefault="00D93CE5" w:rsidP="00D93CE5">
      <w:pPr>
        <w:pStyle w:val="Default"/>
        <w:numPr>
          <w:ilvl w:val="0"/>
          <w:numId w:val="2"/>
        </w:numPr>
        <w:rPr>
          <w:rFonts w:asciiTheme="minorHAnsi" w:hAnsiTheme="minorHAnsi" w:cstheme="minorHAnsi"/>
          <w:szCs w:val="28"/>
        </w:rPr>
      </w:pPr>
      <w:r w:rsidRPr="00D93CE5">
        <w:rPr>
          <w:rFonts w:asciiTheme="minorHAnsi" w:hAnsiTheme="minorHAnsi" w:cstheme="minorHAnsi"/>
          <w:bCs/>
          <w:szCs w:val="28"/>
        </w:rPr>
        <w:t>Be assured that we are committed to treating all patients with privacy and dignity in a safe, clean and comfortable environment.</w:t>
      </w:r>
    </w:p>
    <w:p w:rsidR="00D93CE5" w:rsidRDefault="00D93CE5" w:rsidP="00D93CE5">
      <w:pPr>
        <w:pStyle w:val="Default"/>
        <w:rPr>
          <w:rFonts w:asciiTheme="minorHAnsi" w:hAnsiTheme="minorHAnsi" w:cstheme="minorHAnsi"/>
          <w:bCs/>
          <w:sz w:val="28"/>
          <w:szCs w:val="28"/>
          <w:u w:val="single"/>
        </w:rPr>
      </w:pPr>
    </w:p>
    <w:p w:rsidR="00D93CE5" w:rsidRPr="00D93CE5" w:rsidRDefault="00D93CE5" w:rsidP="00D93CE5">
      <w:pPr>
        <w:pStyle w:val="Default"/>
        <w:rPr>
          <w:rFonts w:asciiTheme="minorHAnsi" w:hAnsiTheme="minorHAnsi" w:cstheme="minorHAnsi"/>
          <w:bCs/>
          <w:sz w:val="28"/>
          <w:szCs w:val="28"/>
          <w:u w:val="single"/>
        </w:rPr>
      </w:pPr>
      <w:r w:rsidRPr="00D93CE5">
        <w:rPr>
          <w:rFonts w:asciiTheme="minorHAnsi" w:hAnsiTheme="minorHAnsi" w:cstheme="minorHAnsi"/>
          <w:bCs/>
          <w:sz w:val="28"/>
          <w:szCs w:val="28"/>
          <w:u w:val="single"/>
        </w:rPr>
        <w:t xml:space="preserve">Some people cannot give consent to treatment </w:t>
      </w:r>
    </w:p>
    <w:p w:rsidR="00D93CE5" w:rsidRPr="00D93CE5" w:rsidRDefault="00D93CE5" w:rsidP="00D93CE5">
      <w:pPr>
        <w:pStyle w:val="Default"/>
        <w:rPr>
          <w:rFonts w:asciiTheme="minorHAnsi" w:hAnsiTheme="minorHAnsi" w:cstheme="minorHAnsi"/>
          <w:szCs w:val="28"/>
        </w:rPr>
      </w:pPr>
      <w:r w:rsidRPr="00D93CE5">
        <w:rPr>
          <w:rFonts w:asciiTheme="minorHAnsi" w:hAnsiTheme="minorHAnsi" w:cstheme="minorHAnsi"/>
          <w:bCs/>
          <w:szCs w:val="28"/>
        </w:rPr>
        <w:t xml:space="preserve">Some people cannot give consent because they may not be able to understand information; they are very poorly or are unconscious. </w:t>
      </w:r>
    </w:p>
    <w:p w:rsidR="00D93CE5" w:rsidRPr="00D93CE5" w:rsidRDefault="00D93CE5" w:rsidP="00D93CE5">
      <w:pPr>
        <w:pStyle w:val="Default"/>
        <w:rPr>
          <w:rFonts w:asciiTheme="minorHAnsi" w:hAnsiTheme="minorHAnsi" w:cstheme="minorHAnsi"/>
          <w:bCs/>
          <w:szCs w:val="28"/>
        </w:rPr>
      </w:pPr>
    </w:p>
    <w:p w:rsidR="00D93CE5" w:rsidRPr="00D93CE5" w:rsidRDefault="00D93CE5" w:rsidP="00D93CE5">
      <w:pPr>
        <w:pStyle w:val="Default"/>
        <w:rPr>
          <w:rFonts w:asciiTheme="minorHAnsi" w:hAnsiTheme="minorHAnsi" w:cstheme="minorHAnsi"/>
          <w:b/>
          <w:bCs/>
          <w:sz w:val="32"/>
          <w:szCs w:val="32"/>
        </w:rPr>
      </w:pPr>
    </w:p>
    <w:p w:rsidR="00D93CE5" w:rsidRPr="00D93CE5" w:rsidRDefault="00D93CE5" w:rsidP="00D93CE5">
      <w:pPr>
        <w:pStyle w:val="Default"/>
        <w:rPr>
          <w:rFonts w:asciiTheme="minorHAnsi" w:hAnsiTheme="minorHAnsi" w:cstheme="minorHAnsi"/>
          <w:szCs w:val="28"/>
        </w:rPr>
      </w:pPr>
      <w:r w:rsidRPr="00D93CE5">
        <w:rPr>
          <w:rFonts w:asciiTheme="minorHAnsi" w:hAnsiTheme="minorHAnsi" w:cstheme="minorHAnsi"/>
          <w:bCs/>
          <w:szCs w:val="28"/>
        </w:rPr>
        <w:lastRenderedPageBreak/>
        <w:t>If a decision needs to be made for you and you are unable to make it yourself, it will be made in your Best Interest</w:t>
      </w:r>
      <w:r>
        <w:rPr>
          <w:rFonts w:asciiTheme="minorHAnsi" w:hAnsiTheme="minorHAnsi" w:cstheme="minorHAnsi"/>
          <w:bCs/>
          <w:szCs w:val="28"/>
        </w:rPr>
        <w:t>s</w:t>
      </w:r>
      <w:r w:rsidRPr="00D93CE5">
        <w:rPr>
          <w:rFonts w:asciiTheme="minorHAnsi" w:hAnsiTheme="minorHAnsi" w:cstheme="minorHAnsi"/>
          <w:bCs/>
          <w:szCs w:val="28"/>
        </w:rPr>
        <w:t xml:space="preserve">. </w:t>
      </w:r>
      <w:r w:rsidRPr="00D93CE5">
        <w:rPr>
          <w:rFonts w:asciiTheme="minorHAnsi" w:hAnsiTheme="minorHAnsi" w:cstheme="minorHAnsi"/>
          <w:szCs w:val="28"/>
        </w:rPr>
        <w:t xml:space="preserve"> </w:t>
      </w:r>
      <w:r w:rsidRPr="00D93CE5">
        <w:rPr>
          <w:rFonts w:asciiTheme="minorHAnsi" w:hAnsiTheme="minorHAnsi" w:cstheme="minorHAnsi"/>
          <w:bCs/>
          <w:szCs w:val="28"/>
        </w:rPr>
        <w:t>People who can make Best Interest decisions include any person who:</w:t>
      </w:r>
    </w:p>
    <w:p w:rsidR="00D93CE5" w:rsidRPr="00D93CE5" w:rsidRDefault="00D93CE5" w:rsidP="00D93CE5">
      <w:pPr>
        <w:pStyle w:val="Default"/>
        <w:numPr>
          <w:ilvl w:val="0"/>
          <w:numId w:val="3"/>
        </w:numPr>
        <w:ind w:left="714" w:hanging="357"/>
        <w:rPr>
          <w:rFonts w:asciiTheme="minorHAnsi" w:hAnsiTheme="minorHAnsi" w:cstheme="minorHAnsi"/>
          <w:szCs w:val="28"/>
        </w:rPr>
      </w:pPr>
      <w:r w:rsidRPr="00D93CE5">
        <w:rPr>
          <w:rFonts w:asciiTheme="minorHAnsi" w:hAnsiTheme="minorHAnsi" w:cstheme="minorHAnsi"/>
          <w:bCs/>
          <w:szCs w:val="28"/>
        </w:rPr>
        <w:t xml:space="preserve">You have appointed as an Attorney within a lasting Power of Attorney document for Health and Welfare. </w:t>
      </w:r>
    </w:p>
    <w:p w:rsidR="00D93CE5" w:rsidRPr="00D93CE5" w:rsidRDefault="00D93CE5" w:rsidP="00D93CE5">
      <w:pPr>
        <w:pStyle w:val="Default"/>
        <w:numPr>
          <w:ilvl w:val="0"/>
          <w:numId w:val="3"/>
        </w:numPr>
        <w:ind w:left="714" w:hanging="357"/>
        <w:rPr>
          <w:rFonts w:asciiTheme="minorHAnsi" w:hAnsiTheme="minorHAnsi" w:cstheme="minorHAnsi"/>
          <w:szCs w:val="28"/>
        </w:rPr>
      </w:pPr>
      <w:r w:rsidRPr="00D93CE5">
        <w:rPr>
          <w:rFonts w:asciiTheme="minorHAnsi" w:hAnsiTheme="minorHAnsi" w:cstheme="minorHAnsi"/>
          <w:bCs/>
          <w:szCs w:val="28"/>
        </w:rPr>
        <w:t xml:space="preserve">A Person who has been appointed by the Court of Protection. </w:t>
      </w:r>
    </w:p>
    <w:p w:rsidR="00D93CE5" w:rsidRPr="00D93CE5" w:rsidRDefault="00D93CE5" w:rsidP="00D93CE5">
      <w:pPr>
        <w:pStyle w:val="Default"/>
        <w:rPr>
          <w:rFonts w:asciiTheme="minorHAnsi" w:hAnsiTheme="minorHAnsi" w:cstheme="minorHAnsi"/>
          <w:szCs w:val="28"/>
        </w:rPr>
      </w:pPr>
    </w:p>
    <w:p w:rsidR="00D93CE5" w:rsidRDefault="00D93CE5" w:rsidP="00D93CE5">
      <w:pPr>
        <w:pStyle w:val="Default"/>
        <w:rPr>
          <w:rFonts w:asciiTheme="minorHAnsi" w:hAnsiTheme="minorHAnsi" w:cstheme="minorHAnsi"/>
          <w:bCs/>
          <w:szCs w:val="28"/>
        </w:rPr>
      </w:pPr>
      <w:r w:rsidRPr="00D93CE5">
        <w:rPr>
          <w:rFonts w:asciiTheme="minorHAnsi" w:hAnsiTheme="minorHAnsi" w:cstheme="minorHAnsi"/>
          <w:bCs/>
          <w:szCs w:val="28"/>
        </w:rPr>
        <w:t>Sometimes a Doctor or any other Health Professional will make decisions, and will talk to your family or close friends if appropriate.</w:t>
      </w:r>
    </w:p>
    <w:p w:rsidR="00D93CE5" w:rsidRPr="00D93CE5" w:rsidRDefault="00D93CE5" w:rsidP="00D93CE5">
      <w:pPr>
        <w:pStyle w:val="Default"/>
        <w:rPr>
          <w:rFonts w:asciiTheme="minorHAnsi" w:hAnsiTheme="minorHAnsi" w:cstheme="minorHAnsi"/>
          <w:bCs/>
          <w:szCs w:val="28"/>
        </w:rPr>
      </w:pPr>
      <w:r w:rsidRPr="00D93CE5">
        <w:rPr>
          <w:rFonts w:asciiTheme="minorHAnsi" w:hAnsiTheme="minorHAnsi" w:cstheme="minorHAnsi"/>
          <w:bCs/>
          <w:szCs w:val="28"/>
        </w:rPr>
        <w:t xml:space="preserve">If a Doctor or any other Health Professional believes that you lack mental capacity to make a decision about serious medical treatment and there is no-one who can be consulted regarding the decision other than paid professionals or carers, the Doctor or any other Health Professional must instruct an Independent Mental Capacity Advocate who will make sure that your rights and Best Interests are upheld. </w:t>
      </w:r>
    </w:p>
    <w:p w:rsidR="00D93CE5" w:rsidRPr="00D93CE5" w:rsidRDefault="00D93CE5" w:rsidP="00D93CE5">
      <w:pPr>
        <w:pStyle w:val="Default"/>
        <w:rPr>
          <w:rFonts w:asciiTheme="minorHAnsi" w:hAnsiTheme="minorHAnsi" w:cstheme="minorHAnsi"/>
          <w:szCs w:val="28"/>
        </w:rPr>
      </w:pPr>
    </w:p>
    <w:p w:rsidR="00D93CE5" w:rsidRPr="00D93CE5" w:rsidRDefault="00D93CE5" w:rsidP="00D93CE5">
      <w:pPr>
        <w:pStyle w:val="Default"/>
        <w:rPr>
          <w:rFonts w:asciiTheme="minorHAnsi" w:hAnsiTheme="minorHAnsi" w:cstheme="minorHAnsi"/>
          <w:szCs w:val="28"/>
        </w:rPr>
      </w:pPr>
      <w:r w:rsidRPr="00D93CE5">
        <w:rPr>
          <w:rFonts w:asciiTheme="minorHAnsi" w:hAnsiTheme="minorHAnsi" w:cstheme="minorHAnsi"/>
          <w:bCs/>
          <w:szCs w:val="28"/>
        </w:rPr>
        <w:t>All people who make decisions for people who cannot make decisions for themselves, have to follow rules that have been set by the government. These rules are intended to safeguard and protect the person who is unable to make the decision</w:t>
      </w:r>
    </w:p>
    <w:p w:rsidR="00D93CE5" w:rsidRDefault="00D93CE5" w:rsidP="00D93CE5">
      <w:pPr>
        <w:pStyle w:val="Default"/>
        <w:rPr>
          <w:rFonts w:asciiTheme="minorHAnsi" w:hAnsiTheme="minorHAnsi" w:cstheme="minorHAnsi"/>
          <w:bCs/>
          <w:sz w:val="32"/>
          <w:szCs w:val="32"/>
          <w:u w:val="single"/>
        </w:rPr>
      </w:pPr>
    </w:p>
    <w:p w:rsidR="00D93CE5" w:rsidRPr="00D93CE5" w:rsidRDefault="00D93CE5" w:rsidP="00D93CE5">
      <w:pPr>
        <w:pStyle w:val="Default"/>
        <w:rPr>
          <w:rFonts w:asciiTheme="minorHAnsi" w:hAnsiTheme="minorHAnsi" w:cstheme="minorHAnsi"/>
          <w:sz w:val="28"/>
          <w:szCs w:val="28"/>
          <w:u w:val="single"/>
        </w:rPr>
      </w:pPr>
      <w:r w:rsidRPr="00D93CE5">
        <w:rPr>
          <w:rFonts w:asciiTheme="minorHAnsi" w:hAnsiTheme="minorHAnsi" w:cstheme="minorHAnsi"/>
          <w:bCs/>
          <w:sz w:val="28"/>
          <w:szCs w:val="28"/>
          <w:u w:val="single"/>
        </w:rPr>
        <w:t xml:space="preserve">In an emergency </w:t>
      </w:r>
    </w:p>
    <w:p w:rsidR="00D93CE5" w:rsidRPr="00D93CE5" w:rsidRDefault="00D93CE5" w:rsidP="00D93CE5">
      <w:pPr>
        <w:pStyle w:val="Default"/>
        <w:numPr>
          <w:ilvl w:val="0"/>
          <w:numId w:val="4"/>
        </w:numPr>
        <w:spacing w:after="181"/>
        <w:rPr>
          <w:rFonts w:asciiTheme="minorHAnsi" w:hAnsiTheme="minorHAnsi" w:cstheme="minorHAnsi"/>
          <w:color w:val="auto"/>
          <w:szCs w:val="28"/>
        </w:rPr>
      </w:pPr>
      <w:r w:rsidRPr="00D93CE5">
        <w:rPr>
          <w:rFonts w:asciiTheme="minorHAnsi" w:hAnsiTheme="minorHAnsi" w:cstheme="minorHAnsi"/>
          <w:bCs/>
          <w:color w:val="auto"/>
          <w:szCs w:val="28"/>
        </w:rPr>
        <w:t xml:space="preserve">In an emergency you may not be able to agree to treatment. </w:t>
      </w:r>
    </w:p>
    <w:p w:rsidR="00D93CE5" w:rsidRPr="00D93CE5" w:rsidRDefault="00D93CE5" w:rsidP="00D93CE5">
      <w:pPr>
        <w:pStyle w:val="Default"/>
        <w:numPr>
          <w:ilvl w:val="0"/>
          <w:numId w:val="4"/>
        </w:numPr>
        <w:rPr>
          <w:rFonts w:asciiTheme="minorHAnsi" w:hAnsiTheme="minorHAnsi" w:cstheme="minorHAnsi"/>
          <w:color w:val="auto"/>
          <w:szCs w:val="28"/>
        </w:rPr>
      </w:pPr>
      <w:r w:rsidRPr="00D93CE5">
        <w:rPr>
          <w:rFonts w:asciiTheme="minorHAnsi" w:hAnsiTheme="minorHAnsi" w:cstheme="minorHAnsi"/>
          <w:bCs/>
          <w:color w:val="auto"/>
          <w:szCs w:val="28"/>
        </w:rPr>
        <w:t xml:space="preserve">Nurses or any other Health Professional can still treat you. But they can only do this if it will save your life or stop you suffering more serious harm. </w:t>
      </w:r>
    </w:p>
    <w:p w:rsidR="00D93CE5" w:rsidRDefault="00D93CE5" w:rsidP="00D93CE5">
      <w:pPr>
        <w:pStyle w:val="Default"/>
        <w:rPr>
          <w:rFonts w:asciiTheme="minorHAnsi" w:hAnsiTheme="minorHAnsi" w:cstheme="minorHAnsi"/>
          <w:bCs/>
          <w:sz w:val="32"/>
          <w:szCs w:val="32"/>
          <w:u w:val="single"/>
        </w:rPr>
      </w:pPr>
    </w:p>
    <w:p w:rsidR="00D93CE5" w:rsidRPr="00D93CE5" w:rsidRDefault="00D93CE5" w:rsidP="00D93CE5">
      <w:pPr>
        <w:pStyle w:val="Default"/>
        <w:rPr>
          <w:rFonts w:asciiTheme="minorHAnsi" w:hAnsiTheme="minorHAnsi" w:cstheme="minorHAnsi"/>
          <w:bCs/>
          <w:sz w:val="28"/>
          <w:szCs w:val="28"/>
          <w:u w:val="single"/>
        </w:rPr>
      </w:pPr>
      <w:r w:rsidRPr="00D93CE5">
        <w:rPr>
          <w:rFonts w:asciiTheme="minorHAnsi" w:hAnsiTheme="minorHAnsi" w:cstheme="minorHAnsi"/>
          <w:bCs/>
          <w:sz w:val="28"/>
          <w:szCs w:val="28"/>
          <w:u w:val="single"/>
        </w:rPr>
        <w:t xml:space="preserve">If you have a mental illness or disorder </w:t>
      </w:r>
    </w:p>
    <w:p w:rsidR="00D93CE5" w:rsidRPr="00D93CE5" w:rsidRDefault="00D93CE5" w:rsidP="00D93CE5">
      <w:pPr>
        <w:pStyle w:val="Default"/>
        <w:numPr>
          <w:ilvl w:val="0"/>
          <w:numId w:val="5"/>
        </w:numPr>
        <w:rPr>
          <w:rFonts w:asciiTheme="minorHAnsi" w:hAnsiTheme="minorHAnsi" w:cstheme="minorHAnsi"/>
          <w:szCs w:val="28"/>
        </w:rPr>
      </w:pPr>
      <w:r w:rsidRPr="00D93CE5">
        <w:rPr>
          <w:rFonts w:asciiTheme="minorHAnsi" w:hAnsiTheme="minorHAnsi" w:cstheme="minorHAnsi"/>
          <w:bCs/>
          <w:szCs w:val="28"/>
        </w:rPr>
        <w:t xml:space="preserve">Usually you have the same rights as anyone else. </w:t>
      </w:r>
    </w:p>
    <w:p w:rsidR="00D93CE5" w:rsidRPr="00D93CE5" w:rsidRDefault="00D93CE5" w:rsidP="00D93CE5">
      <w:pPr>
        <w:pStyle w:val="Default"/>
        <w:numPr>
          <w:ilvl w:val="0"/>
          <w:numId w:val="5"/>
        </w:numPr>
        <w:rPr>
          <w:rFonts w:asciiTheme="minorHAnsi" w:hAnsiTheme="minorHAnsi" w:cstheme="minorHAnsi"/>
          <w:szCs w:val="28"/>
        </w:rPr>
      </w:pPr>
      <w:r w:rsidRPr="00D93CE5">
        <w:rPr>
          <w:rFonts w:asciiTheme="minorHAnsi" w:hAnsiTheme="minorHAnsi" w:cstheme="minorHAnsi"/>
          <w:bCs/>
          <w:szCs w:val="28"/>
        </w:rPr>
        <w:t>If the Doctor or any other Health Professional believes that you lack mental capacity to</w:t>
      </w:r>
      <w:r>
        <w:rPr>
          <w:rFonts w:asciiTheme="minorHAnsi" w:hAnsiTheme="minorHAnsi" w:cstheme="minorHAnsi"/>
          <w:bCs/>
          <w:szCs w:val="28"/>
        </w:rPr>
        <w:t xml:space="preserve"> make decisions about your care.</w:t>
      </w:r>
    </w:p>
    <w:sectPr w:rsidR="00D93CE5" w:rsidRPr="00D93CE5" w:rsidSect="00D93CE5">
      <w:footerReference w:type="default" r:id="rId8"/>
      <w:pgSz w:w="16838" w:h="11906" w:orient="landscape" w:code="9"/>
      <w:pgMar w:top="720" w:right="720" w:bottom="720" w:left="720"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3CE5" w:rsidRDefault="00D93CE5" w:rsidP="00D93CE5">
      <w:r>
        <w:separator/>
      </w:r>
    </w:p>
  </w:endnote>
  <w:endnote w:type="continuationSeparator" w:id="0">
    <w:p w:rsidR="00D93CE5" w:rsidRDefault="00D93CE5" w:rsidP="00D93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66076"/>
      <w:docPartObj>
        <w:docPartGallery w:val="Page Numbers (Bottom of Page)"/>
        <w:docPartUnique/>
      </w:docPartObj>
    </w:sdtPr>
    <w:sdtEndPr>
      <w:rPr>
        <w:noProof/>
      </w:rPr>
    </w:sdtEndPr>
    <w:sdtContent>
      <w:p w:rsidR="00D93CE5" w:rsidRDefault="00D93CE5">
        <w:pPr>
          <w:pStyle w:val="Footer"/>
        </w:pPr>
        <w:r>
          <w:fldChar w:fldCharType="begin"/>
        </w:r>
        <w:r>
          <w:instrText xml:space="preserve"> PAGE   \* MERGEFORMAT </w:instrText>
        </w:r>
        <w:r>
          <w:fldChar w:fldCharType="separate"/>
        </w:r>
        <w:r w:rsidR="006E6FEC">
          <w:rPr>
            <w:noProof/>
          </w:rPr>
          <w:t>2</w:t>
        </w:r>
        <w:r>
          <w:rPr>
            <w:noProof/>
          </w:rPr>
          <w:fldChar w:fldCharType="end"/>
        </w:r>
      </w:p>
    </w:sdtContent>
  </w:sdt>
  <w:p w:rsidR="00D93CE5" w:rsidRDefault="00D93C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3CE5" w:rsidRDefault="00D93CE5" w:rsidP="00D93CE5">
      <w:r>
        <w:separator/>
      </w:r>
    </w:p>
  </w:footnote>
  <w:footnote w:type="continuationSeparator" w:id="0">
    <w:p w:rsidR="00D93CE5" w:rsidRDefault="00D93CE5" w:rsidP="00D93C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790C34"/>
    <w:multiLevelType w:val="hybridMultilevel"/>
    <w:tmpl w:val="5F82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E13567B"/>
    <w:multiLevelType w:val="hybridMultilevel"/>
    <w:tmpl w:val="DA4E9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B63198"/>
    <w:multiLevelType w:val="hybridMultilevel"/>
    <w:tmpl w:val="B0483B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nsid w:val="6BB12831"/>
    <w:multiLevelType w:val="hybridMultilevel"/>
    <w:tmpl w:val="10922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A805ACB"/>
    <w:multiLevelType w:val="hybridMultilevel"/>
    <w:tmpl w:val="08B42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E5"/>
    <w:rsid w:val="00294732"/>
    <w:rsid w:val="003648F1"/>
    <w:rsid w:val="005B055E"/>
    <w:rsid w:val="006C282E"/>
    <w:rsid w:val="006E6FEC"/>
    <w:rsid w:val="00773F30"/>
    <w:rsid w:val="008D73E7"/>
    <w:rsid w:val="008F5691"/>
    <w:rsid w:val="00C14377"/>
    <w:rsid w:val="00C319BB"/>
    <w:rsid w:val="00D93CE5"/>
    <w:rsid w:val="00DA4569"/>
    <w:rsid w:val="00FA0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30"/>
    <w:rPr>
      <w:sz w:val="24"/>
      <w:szCs w:val="24"/>
    </w:rPr>
  </w:style>
  <w:style w:type="paragraph" w:styleId="Heading1">
    <w:name w:val="heading 1"/>
    <w:basedOn w:val="Normal"/>
    <w:next w:val="Normal"/>
    <w:link w:val="Heading1Char"/>
    <w:qFormat/>
    <w:rsid w:val="00773F30"/>
    <w:pPr>
      <w:keepNext/>
      <w:outlineLvl w:val="0"/>
    </w:pPr>
    <w:rPr>
      <w:rFonts w:eastAsiaTheme="majorEastAsia"/>
      <w:b/>
      <w:bCs/>
      <w:u w:val="single"/>
    </w:rPr>
  </w:style>
  <w:style w:type="paragraph" w:styleId="Heading2">
    <w:name w:val="heading 2"/>
    <w:basedOn w:val="Normal"/>
    <w:next w:val="Normal"/>
    <w:link w:val="Heading2Char"/>
    <w:qFormat/>
    <w:rsid w:val="00773F30"/>
    <w:pPr>
      <w:keepNext/>
      <w:outlineLvl w:val="1"/>
    </w:pPr>
    <w:rPr>
      <w:rFonts w:eastAsiaTheme="majorEastAsia"/>
      <w:u w:val="single"/>
    </w:rPr>
  </w:style>
  <w:style w:type="paragraph" w:styleId="Heading3">
    <w:name w:val="heading 3"/>
    <w:basedOn w:val="Normal"/>
    <w:next w:val="Normal"/>
    <w:link w:val="Heading3Char"/>
    <w:qFormat/>
    <w:rsid w:val="00773F30"/>
    <w:pPr>
      <w:keepNext/>
      <w:outlineLvl w:val="2"/>
    </w:pPr>
    <w:rPr>
      <w:rFonts w:eastAsiaTheme="majorEastAsia"/>
      <w:b/>
      <w:bCs/>
    </w:rPr>
  </w:style>
  <w:style w:type="paragraph" w:styleId="Heading4">
    <w:name w:val="heading 4"/>
    <w:basedOn w:val="Normal"/>
    <w:next w:val="Normal"/>
    <w:link w:val="Heading4Char"/>
    <w:qFormat/>
    <w:rsid w:val="00773F30"/>
    <w:pPr>
      <w:keepNext/>
      <w:ind w:left="360"/>
      <w:outlineLvl w:val="3"/>
    </w:pPr>
    <w:rPr>
      <w:b/>
      <w:bCs/>
    </w:rPr>
  </w:style>
  <w:style w:type="paragraph" w:styleId="Heading5">
    <w:name w:val="heading 5"/>
    <w:basedOn w:val="Normal"/>
    <w:next w:val="Normal"/>
    <w:link w:val="Heading5Char"/>
    <w:qFormat/>
    <w:rsid w:val="00773F30"/>
    <w:pPr>
      <w:keepNext/>
      <w:ind w:left="720"/>
      <w:outlineLvl w:val="4"/>
    </w:pPr>
    <w:rPr>
      <w:b/>
      <w:bCs/>
    </w:rPr>
  </w:style>
  <w:style w:type="paragraph" w:styleId="Heading6">
    <w:name w:val="heading 6"/>
    <w:basedOn w:val="Normal"/>
    <w:next w:val="Normal"/>
    <w:link w:val="Heading6Char"/>
    <w:semiHidden/>
    <w:unhideWhenUsed/>
    <w:qFormat/>
    <w:rsid w:val="00773F30"/>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773F30"/>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773F30"/>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773F3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3F30"/>
    <w:rPr>
      <w:rFonts w:eastAsiaTheme="majorEastAsia"/>
      <w:b/>
      <w:bCs/>
      <w:sz w:val="24"/>
      <w:szCs w:val="24"/>
      <w:u w:val="single"/>
    </w:rPr>
  </w:style>
  <w:style w:type="character" w:customStyle="1" w:styleId="Heading2Char">
    <w:name w:val="Heading 2 Char"/>
    <w:basedOn w:val="DefaultParagraphFont"/>
    <w:link w:val="Heading2"/>
    <w:rsid w:val="00773F30"/>
    <w:rPr>
      <w:rFonts w:eastAsiaTheme="majorEastAsia"/>
      <w:sz w:val="24"/>
      <w:szCs w:val="24"/>
      <w:u w:val="single"/>
    </w:rPr>
  </w:style>
  <w:style w:type="character" w:customStyle="1" w:styleId="Heading3Char">
    <w:name w:val="Heading 3 Char"/>
    <w:basedOn w:val="DefaultParagraphFont"/>
    <w:link w:val="Heading3"/>
    <w:rsid w:val="00773F30"/>
    <w:rPr>
      <w:rFonts w:eastAsiaTheme="majorEastAsia"/>
      <w:b/>
      <w:bCs/>
      <w:sz w:val="24"/>
      <w:szCs w:val="24"/>
    </w:rPr>
  </w:style>
  <w:style w:type="character" w:customStyle="1" w:styleId="Heading4Char">
    <w:name w:val="Heading 4 Char"/>
    <w:basedOn w:val="DefaultParagraphFont"/>
    <w:link w:val="Heading4"/>
    <w:rsid w:val="00773F30"/>
    <w:rPr>
      <w:b/>
      <w:bCs/>
      <w:sz w:val="24"/>
      <w:szCs w:val="24"/>
    </w:rPr>
  </w:style>
  <w:style w:type="character" w:customStyle="1" w:styleId="Heading5Char">
    <w:name w:val="Heading 5 Char"/>
    <w:basedOn w:val="DefaultParagraphFont"/>
    <w:link w:val="Heading5"/>
    <w:rsid w:val="00773F30"/>
    <w:rPr>
      <w:b/>
      <w:bCs/>
      <w:sz w:val="24"/>
      <w:szCs w:val="24"/>
    </w:rPr>
  </w:style>
  <w:style w:type="character" w:customStyle="1" w:styleId="Heading6Char">
    <w:name w:val="Heading 6 Char"/>
    <w:basedOn w:val="DefaultParagraphFont"/>
    <w:link w:val="Heading6"/>
    <w:semiHidden/>
    <w:rsid w:val="00773F30"/>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773F30"/>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773F3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773F30"/>
    <w:rPr>
      <w:rFonts w:asciiTheme="majorHAnsi" w:eastAsiaTheme="majorEastAsia" w:hAnsiTheme="majorHAnsi" w:cstheme="majorBidi"/>
      <w:sz w:val="22"/>
      <w:szCs w:val="22"/>
    </w:rPr>
  </w:style>
  <w:style w:type="paragraph" w:styleId="Title">
    <w:name w:val="Title"/>
    <w:basedOn w:val="Normal"/>
    <w:next w:val="Normal"/>
    <w:link w:val="TitleChar"/>
    <w:qFormat/>
    <w:rsid w:val="00773F3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73F30"/>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773F30"/>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773F30"/>
    <w:rPr>
      <w:rFonts w:asciiTheme="majorHAnsi" w:eastAsiaTheme="majorEastAsia" w:hAnsiTheme="majorHAnsi" w:cstheme="majorBidi"/>
      <w:sz w:val="24"/>
      <w:szCs w:val="24"/>
    </w:rPr>
  </w:style>
  <w:style w:type="character" w:styleId="Strong">
    <w:name w:val="Strong"/>
    <w:basedOn w:val="DefaultParagraphFont"/>
    <w:qFormat/>
    <w:rsid w:val="00773F30"/>
    <w:rPr>
      <w:b/>
      <w:bCs/>
    </w:rPr>
  </w:style>
  <w:style w:type="character" w:styleId="Emphasis">
    <w:name w:val="Emphasis"/>
    <w:basedOn w:val="DefaultParagraphFont"/>
    <w:qFormat/>
    <w:rsid w:val="00773F30"/>
    <w:rPr>
      <w:i/>
      <w:iCs/>
    </w:rPr>
  </w:style>
  <w:style w:type="paragraph" w:styleId="NoSpacing">
    <w:name w:val="No Spacing"/>
    <w:basedOn w:val="Normal"/>
    <w:uiPriority w:val="1"/>
    <w:qFormat/>
    <w:rsid w:val="00773F30"/>
  </w:style>
  <w:style w:type="paragraph" w:styleId="ListParagraph">
    <w:name w:val="List Paragraph"/>
    <w:basedOn w:val="Normal"/>
    <w:uiPriority w:val="34"/>
    <w:qFormat/>
    <w:rsid w:val="00773F30"/>
    <w:pPr>
      <w:ind w:left="720"/>
    </w:pPr>
  </w:style>
  <w:style w:type="paragraph" w:styleId="Quote">
    <w:name w:val="Quote"/>
    <w:basedOn w:val="Normal"/>
    <w:next w:val="Normal"/>
    <w:link w:val="QuoteChar"/>
    <w:uiPriority w:val="29"/>
    <w:qFormat/>
    <w:rsid w:val="00773F30"/>
    <w:rPr>
      <w:i/>
      <w:iCs/>
      <w:color w:val="000000" w:themeColor="text1"/>
    </w:rPr>
  </w:style>
  <w:style w:type="character" w:customStyle="1" w:styleId="QuoteChar">
    <w:name w:val="Quote Char"/>
    <w:basedOn w:val="DefaultParagraphFont"/>
    <w:link w:val="Quote"/>
    <w:uiPriority w:val="29"/>
    <w:rsid w:val="00773F30"/>
    <w:rPr>
      <w:i/>
      <w:iCs/>
      <w:color w:val="000000" w:themeColor="text1"/>
      <w:sz w:val="24"/>
      <w:szCs w:val="24"/>
    </w:rPr>
  </w:style>
  <w:style w:type="paragraph" w:styleId="IntenseQuote">
    <w:name w:val="Intense Quote"/>
    <w:basedOn w:val="Normal"/>
    <w:next w:val="Normal"/>
    <w:link w:val="IntenseQuoteChar"/>
    <w:uiPriority w:val="30"/>
    <w:qFormat/>
    <w:rsid w:val="00773F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73F30"/>
    <w:rPr>
      <w:b/>
      <w:bCs/>
      <w:i/>
      <w:iCs/>
      <w:color w:val="4F81BD" w:themeColor="accent1"/>
      <w:sz w:val="24"/>
      <w:szCs w:val="24"/>
    </w:rPr>
  </w:style>
  <w:style w:type="character" w:styleId="SubtleEmphasis">
    <w:name w:val="Subtle Emphasis"/>
    <w:uiPriority w:val="19"/>
    <w:qFormat/>
    <w:rsid w:val="00773F30"/>
    <w:rPr>
      <w:i/>
      <w:iCs/>
      <w:color w:val="808080" w:themeColor="text1" w:themeTint="7F"/>
    </w:rPr>
  </w:style>
  <w:style w:type="character" w:styleId="IntenseEmphasis">
    <w:name w:val="Intense Emphasis"/>
    <w:basedOn w:val="DefaultParagraphFont"/>
    <w:uiPriority w:val="21"/>
    <w:qFormat/>
    <w:rsid w:val="00773F30"/>
    <w:rPr>
      <w:b/>
      <w:bCs/>
      <w:i/>
      <w:iCs/>
      <w:color w:val="4F81BD" w:themeColor="accent1"/>
    </w:rPr>
  </w:style>
  <w:style w:type="character" w:styleId="SubtleReference">
    <w:name w:val="Subtle Reference"/>
    <w:basedOn w:val="DefaultParagraphFont"/>
    <w:uiPriority w:val="31"/>
    <w:qFormat/>
    <w:rsid w:val="00773F30"/>
    <w:rPr>
      <w:smallCaps/>
      <w:color w:val="C0504D" w:themeColor="accent2"/>
      <w:u w:val="single"/>
    </w:rPr>
  </w:style>
  <w:style w:type="character" w:styleId="IntenseReference">
    <w:name w:val="Intense Reference"/>
    <w:basedOn w:val="DefaultParagraphFont"/>
    <w:uiPriority w:val="32"/>
    <w:qFormat/>
    <w:rsid w:val="00773F30"/>
    <w:rPr>
      <w:b/>
      <w:bCs/>
      <w:smallCaps/>
      <w:color w:val="C0504D" w:themeColor="accent2"/>
      <w:spacing w:val="5"/>
      <w:u w:val="single"/>
    </w:rPr>
  </w:style>
  <w:style w:type="character" w:styleId="BookTitle">
    <w:name w:val="Book Title"/>
    <w:basedOn w:val="DefaultParagraphFont"/>
    <w:uiPriority w:val="33"/>
    <w:qFormat/>
    <w:rsid w:val="00773F30"/>
    <w:rPr>
      <w:b/>
      <w:bCs/>
      <w:smallCaps/>
      <w:spacing w:val="5"/>
    </w:rPr>
  </w:style>
  <w:style w:type="paragraph" w:styleId="TOCHeading">
    <w:name w:val="TOC Heading"/>
    <w:basedOn w:val="Heading1"/>
    <w:next w:val="Normal"/>
    <w:uiPriority w:val="39"/>
    <w:semiHidden/>
    <w:unhideWhenUsed/>
    <w:qFormat/>
    <w:rsid w:val="00773F30"/>
    <w:pPr>
      <w:spacing w:before="240" w:after="60"/>
      <w:outlineLvl w:val="9"/>
    </w:pPr>
    <w:rPr>
      <w:rFonts w:asciiTheme="majorHAnsi" w:hAnsiTheme="majorHAnsi" w:cstheme="majorBidi"/>
      <w:kern w:val="32"/>
      <w:sz w:val="32"/>
      <w:szCs w:val="32"/>
      <w:u w:val="none"/>
    </w:rPr>
  </w:style>
  <w:style w:type="paragraph" w:customStyle="1" w:styleId="Default">
    <w:name w:val="Default"/>
    <w:rsid w:val="00D93CE5"/>
    <w:pPr>
      <w:autoSpaceDE w:val="0"/>
      <w:autoSpaceDN w:val="0"/>
      <w:adjustRightInd w:val="0"/>
    </w:pPr>
    <w:rPr>
      <w:rFonts w:ascii="Arial" w:eastAsiaTheme="minorHAnsi" w:hAnsi="Arial" w:cs="Arial"/>
      <w:color w:val="000000"/>
      <w:sz w:val="24"/>
      <w:szCs w:val="24"/>
    </w:rPr>
  </w:style>
  <w:style w:type="paragraph" w:styleId="Header">
    <w:name w:val="header"/>
    <w:basedOn w:val="Normal"/>
    <w:link w:val="HeaderChar"/>
    <w:uiPriority w:val="99"/>
    <w:unhideWhenUsed/>
    <w:rsid w:val="00D93CE5"/>
    <w:pPr>
      <w:tabs>
        <w:tab w:val="center" w:pos="4513"/>
        <w:tab w:val="right" w:pos="9026"/>
      </w:tabs>
    </w:pPr>
  </w:style>
  <w:style w:type="character" w:customStyle="1" w:styleId="HeaderChar">
    <w:name w:val="Header Char"/>
    <w:basedOn w:val="DefaultParagraphFont"/>
    <w:link w:val="Header"/>
    <w:uiPriority w:val="99"/>
    <w:rsid w:val="00D93CE5"/>
    <w:rPr>
      <w:sz w:val="24"/>
      <w:szCs w:val="24"/>
    </w:rPr>
  </w:style>
  <w:style w:type="paragraph" w:styleId="Footer">
    <w:name w:val="footer"/>
    <w:basedOn w:val="Normal"/>
    <w:link w:val="FooterChar"/>
    <w:uiPriority w:val="99"/>
    <w:unhideWhenUsed/>
    <w:rsid w:val="00D93CE5"/>
    <w:pPr>
      <w:tabs>
        <w:tab w:val="center" w:pos="4513"/>
        <w:tab w:val="right" w:pos="9026"/>
      </w:tabs>
    </w:pPr>
  </w:style>
  <w:style w:type="character" w:customStyle="1" w:styleId="FooterChar">
    <w:name w:val="Footer Char"/>
    <w:basedOn w:val="DefaultParagraphFont"/>
    <w:link w:val="Footer"/>
    <w:uiPriority w:val="99"/>
    <w:rsid w:val="00D93CE5"/>
    <w:rPr>
      <w:sz w:val="24"/>
      <w:szCs w:val="24"/>
    </w:rPr>
  </w:style>
  <w:style w:type="paragraph" w:styleId="BalloonText">
    <w:name w:val="Balloon Text"/>
    <w:basedOn w:val="Normal"/>
    <w:link w:val="BalloonTextChar"/>
    <w:uiPriority w:val="99"/>
    <w:semiHidden/>
    <w:unhideWhenUsed/>
    <w:rsid w:val="00D93CE5"/>
    <w:rPr>
      <w:rFonts w:ascii="Tahoma" w:hAnsi="Tahoma" w:cs="Tahoma"/>
      <w:sz w:val="16"/>
      <w:szCs w:val="16"/>
    </w:rPr>
  </w:style>
  <w:style w:type="character" w:customStyle="1" w:styleId="BalloonTextChar">
    <w:name w:val="Balloon Text Char"/>
    <w:basedOn w:val="DefaultParagraphFont"/>
    <w:link w:val="BalloonText"/>
    <w:uiPriority w:val="99"/>
    <w:semiHidden/>
    <w:rsid w:val="00D93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F30"/>
    <w:rPr>
      <w:sz w:val="24"/>
      <w:szCs w:val="24"/>
    </w:rPr>
  </w:style>
  <w:style w:type="paragraph" w:styleId="Heading1">
    <w:name w:val="heading 1"/>
    <w:basedOn w:val="Normal"/>
    <w:next w:val="Normal"/>
    <w:link w:val="Heading1Char"/>
    <w:qFormat/>
    <w:rsid w:val="00773F30"/>
    <w:pPr>
      <w:keepNext/>
      <w:outlineLvl w:val="0"/>
    </w:pPr>
    <w:rPr>
      <w:rFonts w:eastAsiaTheme="majorEastAsia"/>
      <w:b/>
      <w:bCs/>
      <w:u w:val="single"/>
    </w:rPr>
  </w:style>
  <w:style w:type="paragraph" w:styleId="Heading2">
    <w:name w:val="heading 2"/>
    <w:basedOn w:val="Normal"/>
    <w:next w:val="Normal"/>
    <w:link w:val="Heading2Char"/>
    <w:qFormat/>
    <w:rsid w:val="00773F30"/>
    <w:pPr>
      <w:keepNext/>
      <w:outlineLvl w:val="1"/>
    </w:pPr>
    <w:rPr>
      <w:rFonts w:eastAsiaTheme="majorEastAsia"/>
      <w:u w:val="single"/>
    </w:rPr>
  </w:style>
  <w:style w:type="paragraph" w:styleId="Heading3">
    <w:name w:val="heading 3"/>
    <w:basedOn w:val="Normal"/>
    <w:next w:val="Normal"/>
    <w:link w:val="Heading3Char"/>
    <w:qFormat/>
    <w:rsid w:val="00773F30"/>
    <w:pPr>
      <w:keepNext/>
      <w:outlineLvl w:val="2"/>
    </w:pPr>
    <w:rPr>
      <w:rFonts w:eastAsiaTheme="majorEastAsia"/>
      <w:b/>
      <w:bCs/>
    </w:rPr>
  </w:style>
  <w:style w:type="paragraph" w:styleId="Heading4">
    <w:name w:val="heading 4"/>
    <w:basedOn w:val="Normal"/>
    <w:next w:val="Normal"/>
    <w:link w:val="Heading4Char"/>
    <w:qFormat/>
    <w:rsid w:val="00773F30"/>
    <w:pPr>
      <w:keepNext/>
      <w:ind w:left="360"/>
      <w:outlineLvl w:val="3"/>
    </w:pPr>
    <w:rPr>
      <w:b/>
      <w:bCs/>
    </w:rPr>
  </w:style>
  <w:style w:type="paragraph" w:styleId="Heading5">
    <w:name w:val="heading 5"/>
    <w:basedOn w:val="Normal"/>
    <w:next w:val="Normal"/>
    <w:link w:val="Heading5Char"/>
    <w:qFormat/>
    <w:rsid w:val="00773F30"/>
    <w:pPr>
      <w:keepNext/>
      <w:ind w:left="720"/>
      <w:outlineLvl w:val="4"/>
    </w:pPr>
    <w:rPr>
      <w:b/>
      <w:bCs/>
    </w:rPr>
  </w:style>
  <w:style w:type="paragraph" w:styleId="Heading6">
    <w:name w:val="heading 6"/>
    <w:basedOn w:val="Normal"/>
    <w:next w:val="Normal"/>
    <w:link w:val="Heading6Char"/>
    <w:semiHidden/>
    <w:unhideWhenUsed/>
    <w:qFormat/>
    <w:rsid w:val="00773F30"/>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773F30"/>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773F30"/>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773F30"/>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3F30"/>
    <w:rPr>
      <w:rFonts w:eastAsiaTheme="majorEastAsia"/>
      <w:b/>
      <w:bCs/>
      <w:sz w:val="24"/>
      <w:szCs w:val="24"/>
      <w:u w:val="single"/>
    </w:rPr>
  </w:style>
  <w:style w:type="character" w:customStyle="1" w:styleId="Heading2Char">
    <w:name w:val="Heading 2 Char"/>
    <w:basedOn w:val="DefaultParagraphFont"/>
    <w:link w:val="Heading2"/>
    <w:rsid w:val="00773F30"/>
    <w:rPr>
      <w:rFonts w:eastAsiaTheme="majorEastAsia"/>
      <w:sz w:val="24"/>
      <w:szCs w:val="24"/>
      <w:u w:val="single"/>
    </w:rPr>
  </w:style>
  <w:style w:type="character" w:customStyle="1" w:styleId="Heading3Char">
    <w:name w:val="Heading 3 Char"/>
    <w:basedOn w:val="DefaultParagraphFont"/>
    <w:link w:val="Heading3"/>
    <w:rsid w:val="00773F30"/>
    <w:rPr>
      <w:rFonts w:eastAsiaTheme="majorEastAsia"/>
      <w:b/>
      <w:bCs/>
      <w:sz w:val="24"/>
      <w:szCs w:val="24"/>
    </w:rPr>
  </w:style>
  <w:style w:type="character" w:customStyle="1" w:styleId="Heading4Char">
    <w:name w:val="Heading 4 Char"/>
    <w:basedOn w:val="DefaultParagraphFont"/>
    <w:link w:val="Heading4"/>
    <w:rsid w:val="00773F30"/>
    <w:rPr>
      <w:b/>
      <w:bCs/>
      <w:sz w:val="24"/>
      <w:szCs w:val="24"/>
    </w:rPr>
  </w:style>
  <w:style w:type="character" w:customStyle="1" w:styleId="Heading5Char">
    <w:name w:val="Heading 5 Char"/>
    <w:basedOn w:val="DefaultParagraphFont"/>
    <w:link w:val="Heading5"/>
    <w:rsid w:val="00773F30"/>
    <w:rPr>
      <w:b/>
      <w:bCs/>
      <w:sz w:val="24"/>
      <w:szCs w:val="24"/>
    </w:rPr>
  </w:style>
  <w:style w:type="character" w:customStyle="1" w:styleId="Heading6Char">
    <w:name w:val="Heading 6 Char"/>
    <w:basedOn w:val="DefaultParagraphFont"/>
    <w:link w:val="Heading6"/>
    <w:semiHidden/>
    <w:rsid w:val="00773F30"/>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semiHidden/>
    <w:rsid w:val="00773F30"/>
    <w:rPr>
      <w:rFonts w:asciiTheme="minorHAnsi" w:eastAsiaTheme="minorEastAsia" w:hAnsiTheme="minorHAnsi" w:cstheme="minorBidi"/>
      <w:sz w:val="24"/>
      <w:szCs w:val="24"/>
    </w:rPr>
  </w:style>
  <w:style w:type="character" w:customStyle="1" w:styleId="Heading8Char">
    <w:name w:val="Heading 8 Char"/>
    <w:basedOn w:val="DefaultParagraphFont"/>
    <w:link w:val="Heading8"/>
    <w:semiHidden/>
    <w:rsid w:val="00773F3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semiHidden/>
    <w:rsid w:val="00773F30"/>
    <w:rPr>
      <w:rFonts w:asciiTheme="majorHAnsi" w:eastAsiaTheme="majorEastAsia" w:hAnsiTheme="majorHAnsi" w:cstheme="majorBidi"/>
      <w:sz w:val="22"/>
      <w:szCs w:val="22"/>
    </w:rPr>
  </w:style>
  <w:style w:type="paragraph" w:styleId="Title">
    <w:name w:val="Title"/>
    <w:basedOn w:val="Normal"/>
    <w:next w:val="Normal"/>
    <w:link w:val="TitleChar"/>
    <w:qFormat/>
    <w:rsid w:val="00773F30"/>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rsid w:val="00773F30"/>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qFormat/>
    <w:rsid w:val="00773F30"/>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rsid w:val="00773F30"/>
    <w:rPr>
      <w:rFonts w:asciiTheme="majorHAnsi" w:eastAsiaTheme="majorEastAsia" w:hAnsiTheme="majorHAnsi" w:cstheme="majorBidi"/>
      <w:sz w:val="24"/>
      <w:szCs w:val="24"/>
    </w:rPr>
  </w:style>
  <w:style w:type="character" w:styleId="Strong">
    <w:name w:val="Strong"/>
    <w:basedOn w:val="DefaultParagraphFont"/>
    <w:qFormat/>
    <w:rsid w:val="00773F30"/>
    <w:rPr>
      <w:b/>
      <w:bCs/>
    </w:rPr>
  </w:style>
  <w:style w:type="character" w:styleId="Emphasis">
    <w:name w:val="Emphasis"/>
    <w:basedOn w:val="DefaultParagraphFont"/>
    <w:qFormat/>
    <w:rsid w:val="00773F30"/>
    <w:rPr>
      <w:i/>
      <w:iCs/>
    </w:rPr>
  </w:style>
  <w:style w:type="paragraph" w:styleId="NoSpacing">
    <w:name w:val="No Spacing"/>
    <w:basedOn w:val="Normal"/>
    <w:uiPriority w:val="1"/>
    <w:qFormat/>
    <w:rsid w:val="00773F30"/>
  </w:style>
  <w:style w:type="paragraph" w:styleId="ListParagraph">
    <w:name w:val="List Paragraph"/>
    <w:basedOn w:val="Normal"/>
    <w:uiPriority w:val="34"/>
    <w:qFormat/>
    <w:rsid w:val="00773F30"/>
    <w:pPr>
      <w:ind w:left="720"/>
    </w:pPr>
  </w:style>
  <w:style w:type="paragraph" w:styleId="Quote">
    <w:name w:val="Quote"/>
    <w:basedOn w:val="Normal"/>
    <w:next w:val="Normal"/>
    <w:link w:val="QuoteChar"/>
    <w:uiPriority w:val="29"/>
    <w:qFormat/>
    <w:rsid w:val="00773F30"/>
    <w:rPr>
      <w:i/>
      <w:iCs/>
      <w:color w:val="000000" w:themeColor="text1"/>
    </w:rPr>
  </w:style>
  <w:style w:type="character" w:customStyle="1" w:styleId="QuoteChar">
    <w:name w:val="Quote Char"/>
    <w:basedOn w:val="DefaultParagraphFont"/>
    <w:link w:val="Quote"/>
    <w:uiPriority w:val="29"/>
    <w:rsid w:val="00773F30"/>
    <w:rPr>
      <w:i/>
      <w:iCs/>
      <w:color w:val="000000" w:themeColor="text1"/>
      <w:sz w:val="24"/>
      <w:szCs w:val="24"/>
    </w:rPr>
  </w:style>
  <w:style w:type="paragraph" w:styleId="IntenseQuote">
    <w:name w:val="Intense Quote"/>
    <w:basedOn w:val="Normal"/>
    <w:next w:val="Normal"/>
    <w:link w:val="IntenseQuoteChar"/>
    <w:uiPriority w:val="30"/>
    <w:qFormat/>
    <w:rsid w:val="00773F30"/>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73F30"/>
    <w:rPr>
      <w:b/>
      <w:bCs/>
      <w:i/>
      <w:iCs/>
      <w:color w:val="4F81BD" w:themeColor="accent1"/>
      <w:sz w:val="24"/>
      <w:szCs w:val="24"/>
    </w:rPr>
  </w:style>
  <w:style w:type="character" w:styleId="SubtleEmphasis">
    <w:name w:val="Subtle Emphasis"/>
    <w:uiPriority w:val="19"/>
    <w:qFormat/>
    <w:rsid w:val="00773F30"/>
    <w:rPr>
      <w:i/>
      <w:iCs/>
      <w:color w:val="808080" w:themeColor="text1" w:themeTint="7F"/>
    </w:rPr>
  </w:style>
  <w:style w:type="character" w:styleId="IntenseEmphasis">
    <w:name w:val="Intense Emphasis"/>
    <w:basedOn w:val="DefaultParagraphFont"/>
    <w:uiPriority w:val="21"/>
    <w:qFormat/>
    <w:rsid w:val="00773F30"/>
    <w:rPr>
      <w:b/>
      <w:bCs/>
      <w:i/>
      <w:iCs/>
      <w:color w:val="4F81BD" w:themeColor="accent1"/>
    </w:rPr>
  </w:style>
  <w:style w:type="character" w:styleId="SubtleReference">
    <w:name w:val="Subtle Reference"/>
    <w:basedOn w:val="DefaultParagraphFont"/>
    <w:uiPriority w:val="31"/>
    <w:qFormat/>
    <w:rsid w:val="00773F30"/>
    <w:rPr>
      <w:smallCaps/>
      <w:color w:val="C0504D" w:themeColor="accent2"/>
      <w:u w:val="single"/>
    </w:rPr>
  </w:style>
  <w:style w:type="character" w:styleId="IntenseReference">
    <w:name w:val="Intense Reference"/>
    <w:basedOn w:val="DefaultParagraphFont"/>
    <w:uiPriority w:val="32"/>
    <w:qFormat/>
    <w:rsid w:val="00773F30"/>
    <w:rPr>
      <w:b/>
      <w:bCs/>
      <w:smallCaps/>
      <w:color w:val="C0504D" w:themeColor="accent2"/>
      <w:spacing w:val="5"/>
      <w:u w:val="single"/>
    </w:rPr>
  </w:style>
  <w:style w:type="character" w:styleId="BookTitle">
    <w:name w:val="Book Title"/>
    <w:basedOn w:val="DefaultParagraphFont"/>
    <w:uiPriority w:val="33"/>
    <w:qFormat/>
    <w:rsid w:val="00773F30"/>
    <w:rPr>
      <w:b/>
      <w:bCs/>
      <w:smallCaps/>
      <w:spacing w:val="5"/>
    </w:rPr>
  </w:style>
  <w:style w:type="paragraph" w:styleId="TOCHeading">
    <w:name w:val="TOC Heading"/>
    <w:basedOn w:val="Heading1"/>
    <w:next w:val="Normal"/>
    <w:uiPriority w:val="39"/>
    <w:semiHidden/>
    <w:unhideWhenUsed/>
    <w:qFormat/>
    <w:rsid w:val="00773F30"/>
    <w:pPr>
      <w:spacing w:before="240" w:after="60"/>
      <w:outlineLvl w:val="9"/>
    </w:pPr>
    <w:rPr>
      <w:rFonts w:asciiTheme="majorHAnsi" w:hAnsiTheme="majorHAnsi" w:cstheme="majorBidi"/>
      <w:kern w:val="32"/>
      <w:sz w:val="32"/>
      <w:szCs w:val="32"/>
      <w:u w:val="none"/>
    </w:rPr>
  </w:style>
  <w:style w:type="paragraph" w:customStyle="1" w:styleId="Default">
    <w:name w:val="Default"/>
    <w:rsid w:val="00D93CE5"/>
    <w:pPr>
      <w:autoSpaceDE w:val="0"/>
      <w:autoSpaceDN w:val="0"/>
      <w:adjustRightInd w:val="0"/>
    </w:pPr>
    <w:rPr>
      <w:rFonts w:ascii="Arial" w:eastAsiaTheme="minorHAnsi" w:hAnsi="Arial" w:cs="Arial"/>
      <w:color w:val="000000"/>
      <w:sz w:val="24"/>
      <w:szCs w:val="24"/>
    </w:rPr>
  </w:style>
  <w:style w:type="paragraph" w:styleId="Header">
    <w:name w:val="header"/>
    <w:basedOn w:val="Normal"/>
    <w:link w:val="HeaderChar"/>
    <w:uiPriority w:val="99"/>
    <w:unhideWhenUsed/>
    <w:rsid w:val="00D93CE5"/>
    <w:pPr>
      <w:tabs>
        <w:tab w:val="center" w:pos="4513"/>
        <w:tab w:val="right" w:pos="9026"/>
      </w:tabs>
    </w:pPr>
  </w:style>
  <w:style w:type="character" w:customStyle="1" w:styleId="HeaderChar">
    <w:name w:val="Header Char"/>
    <w:basedOn w:val="DefaultParagraphFont"/>
    <w:link w:val="Header"/>
    <w:uiPriority w:val="99"/>
    <w:rsid w:val="00D93CE5"/>
    <w:rPr>
      <w:sz w:val="24"/>
      <w:szCs w:val="24"/>
    </w:rPr>
  </w:style>
  <w:style w:type="paragraph" w:styleId="Footer">
    <w:name w:val="footer"/>
    <w:basedOn w:val="Normal"/>
    <w:link w:val="FooterChar"/>
    <w:uiPriority w:val="99"/>
    <w:unhideWhenUsed/>
    <w:rsid w:val="00D93CE5"/>
    <w:pPr>
      <w:tabs>
        <w:tab w:val="center" w:pos="4513"/>
        <w:tab w:val="right" w:pos="9026"/>
      </w:tabs>
    </w:pPr>
  </w:style>
  <w:style w:type="character" w:customStyle="1" w:styleId="FooterChar">
    <w:name w:val="Footer Char"/>
    <w:basedOn w:val="DefaultParagraphFont"/>
    <w:link w:val="Footer"/>
    <w:uiPriority w:val="99"/>
    <w:rsid w:val="00D93CE5"/>
    <w:rPr>
      <w:sz w:val="24"/>
      <w:szCs w:val="24"/>
    </w:rPr>
  </w:style>
  <w:style w:type="paragraph" w:styleId="BalloonText">
    <w:name w:val="Balloon Text"/>
    <w:basedOn w:val="Normal"/>
    <w:link w:val="BalloonTextChar"/>
    <w:uiPriority w:val="99"/>
    <w:semiHidden/>
    <w:unhideWhenUsed/>
    <w:rsid w:val="00D93CE5"/>
    <w:rPr>
      <w:rFonts w:ascii="Tahoma" w:hAnsi="Tahoma" w:cs="Tahoma"/>
      <w:sz w:val="16"/>
      <w:szCs w:val="16"/>
    </w:rPr>
  </w:style>
  <w:style w:type="character" w:customStyle="1" w:styleId="BalloonTextChar">
    <w:name w:val="Balloon Text Char"/>
    <w:basedOn w:val="DefaultParagraphFont"/>
    <w:link w:val="BalloonText"/>
    <w:uiPriority w:val="99"/>
    <w:semiHidden/>
    <w:rsid w:val="00D93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NHS Central Lancashire</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 Central Lancashire</dc:creator>
  <cp:lastModifiedBy>NHS Central Lancashire</cp:lastModifiedBy>
  <cp:revision>3</cp:revision>
  <cp:lastPrinted>2018-05-31T10:09:00Z</cp:lastPrinted>
  <dcterms:created xsi:type="dcterms:W3CDTF">2013-11-26T11:19:00Z</dcterms:created>
  <dcterms:modified xsi:type="dcterms:W3CDTF">2018-05-31T10:09:00Z</dcterms:modified>
</cp:coreProperties>
</file>